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0150" w:rsidRPr="00820150" w:rsidRDefault="00820150" w:rsidP="003944A6">
      <w:pPr>
        <w:spacing w:after="0" w:line="240" w:lineRule="auto"/>
        <w:ind w:left="6663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820150">
        <w:rPr>
          <w:rFonts w:ascii="Times New Roman" w:eastAsia="Times New Roman" w:hAnsi="Times New Roman" w:cs="Times New Roman"/>
          <w:sz w:val="24"/>
          <w:szCs w:val="24"/>
          <w:lang w:eastAsia="uk-UA"/>
        </w:rPr>
        <w:br/>
        <w:t>Додаток 1</w:t>
      </w:r>
      <w:r w:rsidRPr="00820150">
        <w:rPr>
          <w:rFonts w:ascii="Times New Roman" w:eastAsia="Times New Roman" w:hAnsi="Times New Roman" w:cs="Times New Roman"/>
          <w:sz w:val="24"/>
          <w:szCs w:val="24"/>
          <w:lang w:eastAsia="uk-UA"/>
        </w:rPr>
        <w:br/>
        <w:t>до Методики визначення відновної вартості зелених насаджень </w:t>
      </w:r>
    </w:p>
    <w:p w:rsidR="00875D32" w:rsidRPr="00E0556F" w:rsidRDefault="00257782" w:rsidP="00820150">
      <w:pPr>
        <w:spacing w:after="0" w:line="435" w:lineRule="atLeast"/>
        <w:jc w:val="center"/>
        <w:outlineLvl w:val="2"/>
        <w:rPr>
          <w:rFonts w:ascii="Times New Roman" w:eastAsia="Times New Roman" w:hAnsi="Times New Roman" w:cs="Times New Roman"/>
          <w:b/>
          <w:sz w:val="32"/>
          <w:szCs w:val="32"/>
          <w:lang w:eastAsia="uk-UA"/>
        </w:rPr>
      </w:pPr>
      <w:hyperlink r:id="rId6" w:tgtFrame="_top" w:history="1">
        <w:r w:rsidR="00820150" w:rsidRPr="00E0556F">
          <w:rPr>
            <w:rFonts w:ascii="Times New Roman" w:eastAsia="Times New Roman" w:hAnsi="Times New Roman" w:cs="Times New Roman"/>
            <w:b/>
            <w:color w:val="008080"/>
            <w:sz w:val="32"/>
            <w:szCs w:val="32"/>
            <w:lang w:eastAsia="uk-UA"/>
          </w:rPr>
          <w:t>Акт</w:t>
        </w:r>
      </w:hyperlink>
      <w:r w:rsidR="00820150" w:rsidRPr="00E0556F">
        <w:rPr>
          <w:rFonts w:ascii="Times New Roman" w:eastAsia="Times New Roman" w:hAnsi="Times New Roman" w:cs="Times New Roman"/>
          <w:b/>
          <w:sz w:val="32"/>
          <w:szCs w:val="32"/>
          <w:lang w:eastAsia="uk-UA"/>
        </w:rPr>
        <w:t> </w:t>
      </w:r>
      <w:r w:rsidR="00610BD1">
        <w:rPr>
          <w:rFonts w:ascii="Times New Roman" w:eastAsia="Times New Roman" w:hAnsi="Times New Roman" w:cs="Times New Roman"/>
          <w:b/>
          <w:sz w:val="32"/>
          <w:szCs w:val="32"/>
          <w:lang w:eastAsia="uk-UA"/>
        </w:rPr>
        <w:t>№65</w:t>
      </w:r>
    </w:p>
    <w:p w:rsidR="00820150" w:rsidRPr="00E0556F" w:rsidRDefault="00820150" w:rsidP="001C5ADC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32"/>
          <w:szCs w:val="32"/>
          <w:lang w:eastAsia="uk-UA"/>
        </w:rPr>
      </w:pPr>
      <w:r w:rsidRPr="00E0556F">
        <w:rPr>
          <w:rFonts w:ascii="Times New Roman" w:eastAsia="Times New Roman" w:hAnsi="Times New Roman" w:cs="Times New Roman"/>
          <w:b/>
          <w:sz w:val="32"/>
          <w:szCs w:val="32"/>
          <w:lang w:eastAsia="uk-UA"/>
        </w:rPr>
        <w:t>обстеження зелених на</w:t>
      </w:r>
      <w:r w:rsidR="00202346">
        <w:rPr>
          <w:rFonts w:ascii="Times New Roman" w:eastAsia="Times New Roman" w:hAnsi="Times New Roman" w:cs="Times New Roman"/>
          <w:b/>
          <w:sz w:val="32"/>
          <w:szCs w:val="32"/>
          <w:lang w:eastAsia="uk-UA"/>
        </w:rPr>
        <w:t>с</w:t>
      </w:r>
      <w:r w:rsidR="00BC2B87">
        <w:rPr>
          <w:rFonts w:ascii="Times New Roman" w:eastAsia="Times New Roman" w:hAnsi="Times New Roman" w:cs="Times New Roman"/>
          <w:b/>
          <w:sz w:val="32"/>
          <w:szCs w:val="32"/>
          <w:lang w:eastAsia="uk-UA"/>
        </w:rPr>
        <w:t>аджень, що підлягають видаленню.</w:t>
      </w:r>
    </w:p>
    <w:tbl>
      <w:tblPr>
        <w:tblW w:w="10500" w:type="dxa"/>
        <w:jc w:val="center"/>
        <w:tblCellSpacing w:w="22" w:type="dxa"/>
        <w:tblCellMar>
          <w:top w:w="105" w:type="dxa"/>
          <w:left w:w="810" w:type="dxa"/>
          <w:bottom w:w="105" w:type="dxa"/>
          <w:right w:w="810" w:type="dxa"/>
        </w:tblCellMar>
        <w:tblLook w:val="04A0" w:firstRow="1" w:lastRow="0" w:firstColumn="1" w:lastColumn="0" w:noHBand="0" w:noVBand="1"/>
      </w:tblPr>
      <w:tblGrid>
        <w:gridCol w:w="5457"/>
        <w:gridCol w:w="5043"/>
      </w:tblGrid>
      <w:tr w:rsidR="00820150" w:rsidRPr="00820150" w:rsidTr="00820150">
        <w:trPr>
          <w:tblCellSpacing w:w="22" w:type="dxa"/>
          <w:jc w:val="center"/>
        </w:trPr>
        <w:tc>
          <w:tcPr>
            <w:tcW w:w="2600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20150" w:rsidRPr="00820150" w:rsidRDefault="007F7F95" w:rsidP="00360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м. Сквира</w:t>
            </w:r>
            <w:r w:rsidR="00820150"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br/>
              <w:t>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Сквирська </w:t>
            </w:r>
            <w:r w:rsidR="00360137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міська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територіальна громада</w:t>
            </w:r>
            <w:r w:rsidR="00820150"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) </w:t>
            </w:r>
          </w:p>
        </w:tc>
        <w:tc>
          <w:tcPr>
            <w:tcW w:w="2400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20150" w:rsidRPr="00820150" w:rsidRDefault="00610BD1" w:rsidP="00FE7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17 лютого </w:t>
            </w:r>
            <w:r w:rsidR="00820150"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20</w:t>
            </w:r>
            <w:r w:rsidR="0025778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23</w:t>
            </w:r>
            <w:bookmarkStart w:id="0" w:name="_GoBack"/>
            <w:bookmarkEnd w:id="0"/>
            <w:r w:rsidR="00820150"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року </w:t>
            </w:r>
          </w:p>
        </w:tc>
      </w:tr>
    </w:tbl>
    <w:p w:rsidR="00820150" w:rsidRPr="00820150" w:rsidRDefault="00820150" w:rsidP="001C5ADC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uk-UA"/>
        </w:rPr>
      </w:pPr>
    </w:p>
    <w:tbl>
      <w:tblPr>
        <w:tblW w:w="10495" w:type="dxa"/>
        <w:jc w:val="center"/>
        <w:tblCellSpacing w:w="22" w:type="dxa"/>
        <w:tblCellMar>
          <w:top w:w="105" w:type="dxa"/>
          <w:left w:w="810" w:type="dxa"/>
          <w:bottom w:w="105" w:type="dxa"/>
          <w:right w:w="810" w:type="dxa"/>
        </w:tblCellMar>
        <w:tblLook w:val="04A0" w:firstRow="1" w:lastRow="0" w:firstColumn="1" w:lastColumn="0" w:noHBand="0" w:noVBand="1"/>
      </w:tblPr>
      <w:tblGrid>
        <w:gridCol w:w="10495"/>
      </w:tblGrid>
      <w:tr w:rsidR="00BA5048" w:rsidRPr="00820150" w:rsidTr="00647A1B">
        <w:trPr>
          <w:tblCellSpacing w:w="22" w:type="dxa"/>
          <w:jc w:val="center"/>
        </w:trPr>
        <w:tc>
          <w:tcPr>
            <w:tcW w:w="1040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20150" w:rsidRPr="00820150" w:rsidRDefault="00820150" w:rsidP="001C5A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Комісію призначено </w:t>
            </w:r>
            <w:r w:rsidR="004333A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виконавчим комітетом Сквирської міської ради</w:t>
            </w: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br/>
              <w:t>                                                                              </w:t>
            </w:r>
          </w:p>
          <w:p w:rsidR="00820150" w:rsidRPr="00820150" w:rsidRDefault="00820150" w:rsidP="001B7A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</w:tr>
    </w:tbl>
    <w:p w:rsidR="00820150" w:rsidRPr="00820150" w:rsidRDefault="00820150" w:rsidP="001C5ADC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uk-UA"/>
        </w:rPr>
      </w:pPr>
    </w:p>
    <w:tbl>
      <w:tblPr>
        <w:tblW w:w="10293" w:type="dxa"/>
        <w:jc w:val="center"/>
        <w:tblCellSpacing w:w="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5" w:type="dxa"/>
          <w:left w:w="810" w:type="dxa"/>
          <w:bottom w:w="105" w:type="dxa"/>
          <w:right w:w="810" w:type="dxa"/>
        </w:tblCellMar>
        <w:tblLook w:val="04A0" w:firstRow="1" w:lastRow="0" w:firstColumn="1" w:lastColumn="0" w:noHBand="0" w:noVBand="1"/>
      </w:tblPr>
      <w:tblGrid>
        <w:gridCol w:w="1846"/>
        <w:gridCol w:w="8447"/>
      </w:tblGrid>
      <w:tr w:rsidR="008F0256" w:rsidRPr="00820150" w:rsidTr="00BC2B87">
        <w:trPr>
          <w:tblCellSpacing w:w="22" w:type="dxa"/>
          <w:jc w:val="center"/>
        </w:trPr>
        <w:tc>
          <w:tcPr>
            <w:tcW w:w="86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F0256" w:rsidRPr="00B56DCA" w:rsidRDefault="008F0256" w:rsidP="001C5A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8201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Голова комісії</w:t>
            </w:r>
            <w:r w:rsidRPr="000A77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:</w:t>
            </w: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                             </w:t>
            </w:r>
          </w:p>
        </w:tc>
        <w:tc>
          <w:tcPr>
            <w:tcW w:w="407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0256" w:rsidRPr="00820150" w:rsidRDefault="00202346" w:rsidP="005A2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Гнатюк О.В.- заступник міського голови.</w:t>
            </w:r>
          </w:p>
        </w:tc>
      </w:tr>
      <w:tr w:rsidR="008F0256" w:rsidRPr="00820150" w:rsidTr="00BC2B87">
        <w:trPr>
          <w:tblCellSpacing w:w="22" w:type="dxa"/>
          <w:jc w:val="center"/>
        </w:trPr>
        <w:tc>
          <w:tcPr>
            <w:tcW w:w="86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F0256" w:rsidRPr="00820150" w:rsidRDefault="00202346" w:rsidP="001C5A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Секретар комісії:</w:t>
            </w:r>
          </w:p>
        </w:tc>
        <w:tc>
          <w:tcPr>
            <w:tcW w:w="407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F0256" w:rsidRPr="00820150" w:rsidRDefault="008F0256" w:rsidP="00895F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r w:rsidR="0020234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Дорошенко А.М.-інспектор з благоустрою КП «</w:t>
            </w:r>
            <w:proofErr w:type="spellStart"/>
            <w:r w:rsidR="0020234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Сквираблагоустрій</w:t>
            </w:r>
            <w:proofErr w:type="spellEnd"/>
            <w:r w:rsidR="0020234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»</w:t>
            </w:r>
            <w:r w:rsidR="00627CB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.</w:t>
            </w:r>
          </w:p>
        </w:tc>
      </w:tr>
      <w:tr w:rsidR="00202346" w:rsidRPr="00820150" w:rsidTr="00BC2B87">
        <w:trPr>
          <w:tblCellSpacing w:w="22" w:type="dxa"/>
          <w:jc w:val="center"/>
        </w:trPr>
        <w:tc>
          <w:tcPr>
            <w:tcW w:w="86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2346" w:rsidRDefault="00202346" w:rsidP="001C5A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Члени комісії:</w:t>
            </w:r>
          </w:p>
        </w:tc>
        <w:tc>
          <w:tcPr>
            <w:tcW w:w="407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25C7" w:rsidRPr="000125C7" w:rsidRDefault="000125C7" w:rsidP="000125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125C7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Ільченко Ю.В.- депутат міської ради. </w:t>
            </w:r>
          </w:p>
          <w:p w:rsidR="000125C7" w:rsidRPr="000125C7" w:rsidRDefault="000125C7" w:rsidP="000125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125C7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Головня О.М. – депутат міської ради.</w:t>
            </w:r>
          </w:p>
          <w:p w:rsidR="000125C7" w:rsidRPr="000125C7" w:rsidRDefault="000125C7" w:rsidP="000125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0125C7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Гурковський</w:t>
            </w:r>
            <w:proofErr w:type="spellEnd"/>
            <w:r w:rsidRPr="000125C7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О.А. - лісничий Сквирського лісництва.</w:t>
            </w:r>
          </w:p>
          <w:p w:rsidR="00627CBC" w:rsidRDefault="000125C7" w:rsidP="000125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Старостинський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округ №8 староста Грищенко Г.І –</w:t>
            </w:r>
            <w:r w:rsidRPr="000125C7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заявник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.</w:t>
            </w:r>
          </w:p>
        </w:tc>
      </w:tr>
    </w:tbl>
    <w:p w:rsidR="00820150" w:rsidRPr="00820150" w:rsidRDefault="00820150" w:rsidP="001C5ADC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uk-UA"/>
        </w:rPr>
      </w:pPr>
    </w:p>
    <w:tbl>
      <w:tblPr>
        <w:tblW w:w="9855" w:type="dxa"/>
        <w:jc w:val="center"/>
        <w:tblCellSpacing w:w="22" w:type="dxa"/>
        <w:tblCellMar>
          <w:top w:w="105" w:type="dxa"/>
          <w:left w:w="810" w:type="dxa"/>
          <w:bottom w:w="105" w:type="dxa"/>
          <w:right w:w="810" w:type="dxa"/>
        </w:tblCellMar>
        <w:tblLook w:val="04A0" w:firstRow="1" w:lastRow="0" w:firstColumn="1" w:lastColumn="0" w:noHBand="0" w:noVBand="1"/>
      </w:tblPr>
      <w:tblGrid>
        <w:gridCol w:w="9855"/>
      </w:tblGrid>
      <w:tr w:rsidR="008D4FCF" w:rsidRPr="00820150" w:rsidTr="000A7773">
        <w:trPr>
          <w:tblCellSpacing w:w="22" w:type="dxa"/>
          <w:jc w:val="center"/>
        </w:trPr>
        <w:tc>
          <w:tcPr>
            <w:tcW w:w="976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20150" w:rsidRPr="00820150" w:rsidRDefault="00820150" w:rsidP="001C5A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Комісія оглянула зелені насадження </w:t>
            </w:r>
            <w:r w:rsidR="0084774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на території</w:t>
            </w:r>
            <w:r w:rsidR="00BC5A97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Сквирської територіальної громади</w:t>
            </w:r>
          </w:p>
          <w:p w:rsidR="00820150" w:rsidRPr="00820150" w:rsidRDefault="00820150" w:rsidP="001B3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Обстеження зелених насаджень пов'язано з</w:t>
            </w:r>
            <w:r w:rsidR="000A777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r w:rsidR="0084774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досягненням деревами вікової межі</w:t>
            </w:r>
            <w:r w:rsidR="00627CB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, </w:t>
            </w:r>
            <w:r w:rsidR="00BC2B8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видалення</w:t>
            </w:r>
            <w:r w:rsidR="008D4FCF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r w:rsidR="008D4FCF" w:rsidRPr="00627C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аварійних, сухостійних та вражених омелою дерев</w:t>
            </w:r>
            <w:r w:rsidR="00627CBC" w:rsidRPr="00627C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.</w:t>
            </w:r>
          </w:p>
        </w:tc>
      </w:tr>
    </w:tbl>
    <w:p w:rsidR="00820150" w:rsidRPr="00820150" w:rsidRDefault="00820150" w:rsidP="00820150">
      <w:pPr>
        <w:spacing w:after="0" w:line="360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</w:pPr>
      <w:r w:rsidRPr="00820150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 xml:space="preserve">1. Зелені насадження, що підлягають </w:t>
      </w:r>
      <w:r w:rsidR="00BC2B87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>видаленню</w:t>
      </w:r>
      <w:r w:rsidRPr="00820150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>:</w:t>
      </w:r>
    </w:p>
    <w:tbl>
      <w:tblPr>
        <w:tblW w:w="6305" w:type="pct"/>
        <w:jc w:val="center"/>
        <w:tblBorders>
          <w:top w:val="single" w:sz="6" w:space="0" w:color="989898"/>
          <w:left w:val="single" w:sz="6" w:space="0" w:color="989898"/>
          <w:bottom w:val="single" w:sz="6" w:space="0" w:color="989898"/>
          <w:right w:val="single" w:sz="6" w:space="0" w:color="989898"/>
        </w:tblBorders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12"/>
        <w:gridCol w:w="1408"/>
        <w:gridCol w:w="970"/>
        <w:gridCol w:w="763"/>
        <w:gridCol w:w="921"/>
        <w:gridCol w:w="795"/>
        <w:gridCol w:w="858"/>
        <w:gridCol w:w="2647"/>
        <w:gridCol w:w="289"/>
        <w:gridCol w:w="989"/>
        <w:gridCol w:w="1449"/>
        <w:gridCol w:w="10"/>
        <w:gridCol w:w="17"/>
        <w:gridCol w:w="627"/>
      </w:tblGrid>
      <w:tr w:rsidR="00D573AC" w:rsidRPr="00820150" w:rsidTr="00D573AC">
        <w:trPr>
          <w:gridAfter w:val="1"/>
          <w:wAfter w:w="258" w:type="pct"/>
          <w:trHeight w:val="1378"/>
          <w:jc w:val="center"/>
        </w:trPr>
        <w:tc>
          <w:tcPr>
            <w:tcW w:w="169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20150" w:rsidRPr="00820150" w:rsidRDefault="00820150" w:rsidP="002F4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N з/п </w:t>
            </w:r>
          </w:p>
        </w:tc>
        <w:tc>
          <w:tcPr>
            <w:tcW w:w="579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20150" w:rsidRPr="00820150" w:rsidRDefault="00820150" w:rsidP="002F4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410FBD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Вид зелених насаджень </w:t>
            </w:r>
          </w:p>
        </w:tc>
        <w:tc>
          <w:tcPr>
            <w:tcW w:w="399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20150" w:rsidRPr="00820150" w:rsidRDefault="00820150" w:rsidP="002F4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410FBD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Вік</w:t>
            </w:r>
            <w:r w:rsidRPr="00820150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br/>
            </w:r>
            <w:r w:rsidRPr="00410FBD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(років) </w:t>
            </w:r>
          </w:p>
        </w:tc>
        <w:tc>
          <w:tcPr>
            <w:tcW w:w="314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20150" w:rsidRPr="00820150" w:rsidRDefault="00820150" w:rsidP="002F4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410FBD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Висота</w:t>
            </w:r>
            <w:r w:rsidRPr="00820150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br/>
            </w:r>
            <w:r w:rsidRPr="00410FBD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(м) </w:t>
            </w:r>
          </w:p>
        </w:tc>
        <w:tc>
          <w:tcPr>
            <w:tcW w:w="379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20150" w:rsidRPr="00820150" w:rsidRDefault="00820150" w:rsidP="002F4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410FBD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Діаметр стовбура на висоті 1,3 метра від землі</w:t>
            </w:r>
            <w:r w:rsidRPr="00820150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br/>
            </w:r>
            <w:r w:rsidRPr="00410FBD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(см) </w:t>
            </w:r>
          </w:p>
        </w:tc>
        <w:tc>
          <w:tcPr>
            <w:tcW w:w="327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20150" w:rsidRPr="00820150" w:rsidRDefault="00820150" w:rsidP="002F4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410FBD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Кількість</w:t>
            </w:r>
            <w:r w:rsidRPr="00820150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br/>
            </w:r>
            <w:r w:rsidRPr="00410FBD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(шт.) </w:t>
            </w:r>
          </w:p>
        </w:tc>
        <w:tc>
          <w:tcPr>
            <w:tcW w:w="1561" w:type="pct"/>
            <w:gridSpan w:val="3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20150" w:rsidRPr="00820150" w:rsidRDefault="00820150" w:rsidP="002F4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410FBD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Якісний стан зелених насаджень (</w:t>
            </w:r>
            <w:hyperlink r:id="rId7" w:tgtFrame="_top" w:history="1">
              <w:r w:rsidRPr="00410FBD">
                <w:rPr>
                  <w:rFonts w:ascii="Times New Roman" w:eastAsia="Times New Roman" w:hAnsi="Times New Roman" w:cs="Times New Roman"/>
                  <w:color w:val="008000"/>
                  <w:sz w:val="18"/>
                  <w:szCs w:val="18"/>
                  <w:lang w:eastAsia="uk-UA"/>
                </w:rPr>
                <w:t>добрий</w:t>
              </w:r>
            </w:hyperlink>
            <w:r w:rsidRPr="00410FBD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, задовільний, незадовільний) </w:t>
            </w:r>
          </w:p>
        </w:tc>
        <w:tc>
          <w:tcPr>
            <w:tcW w:w="407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20150" w:rsidRPr="00820150" w:rsidRDefault="00BC2B87" w:rsidP="002F4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Підлягає видаленню</w:t>
            </w:r>
            <w:r w:rsidR="00820150" w:rsidRPr="00820150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br/>
            </w:r>
            <w:r w:rsidR="00820150" w:rsidRPr="00410FBD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(шт.) </w:t>
            </w:r>
          </w:p>
        </w:tc>
        <w:tc>
          <w:tcPr>
            <w:tcW w:w="607" w:type="pct"/>
            <w:gridSpan w:val="3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20150" w:rsidRPr="00820150" w:rsidRDefault="00820150" w:rsidP="002F4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410FBD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Підлягає пересаджуванню</w:t>
            </w:r>
            <w:r w:rsidRPr="00820150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br/>
            </w:r>
            <w:r w:rsidRPr="00410FBD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(шт.) </w:t>
            </w:r>
          </w:p>
        </w:tc>
      </w:tr>
      <w:tr w:rsidR="00BC71C9" w:rsidRPr="008F591F" w:rsidTr="00D573AC">
        <w:trPr>
          <w:gridAfter w:val="1"/>
          <w:wAfter w:w="258" w:type="pct"/>
          <w:jc w:val="center"/>
        </w:trPr>
        <w:tc>
          <w:tcPr>
            <w:tcW w:w="4742" w:type="pct"/>
            <w:gridSpan w:val="13"/>
            <w:tcBorders>
              <w:top w:val="nil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71C9" w:rsidRPr="008F591F" w:rsidRDefault="000125C7" w:rsidP="00CA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 xml:space="preserve">С.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К</w:t>
            </w:r>
            <w:r w:rsidR="00610B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ривошиїнці</w:t>
            </w:r>
            <w:proofErr w:type="spellEnd"/>
            <w:r w:rsidR="00610B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 xml:space="preserve"> вул. Сквирська №87 в </w:t>
            </w:r>
          </w:p>
        </w:tc>
      </w:tr>
      <w:tr w:rsidR="00D573AC" w:rsidRPr="00820150" w:rsidTr="00D573AC">
        <w:trPr>
          <w:gridAfter w:val="1"/>
          <w:wAfter w:w="258" w:type="pct"/>
          <w:trHeight w:val="488"/>
          <w:jc w:val="center"/>
        </w:trPr>
        <w:tc>
          <w:tcPr>
            <w:tcW w:w="169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2BB4" w:rsidRPr="00820150" w:rsidRDefault="00BF6521" w:rsidP="002C1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579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2BB4" w:rsidRPr="00820150" w:rsidRDefault="00610BD1" w:rsidP="00BF6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Ялина </w:t>
            </w:r>
          </w:p>
        </w:tc>
        <w:tc>
          <w:tcPr>
            <w:tcW w:w="399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2BB4" w:rsidRPr="00820150" w:rsidRDefault="0022175F" w:rsidP="00BF6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r w:rsidR="00610BD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50-60</w:t>
            </w:r>
          </w:p>
        </w:tc>
        <w:tc>
          <w:tcPr>
            <w:tcW w:w="314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2BB4" w:rsidRPr="00820150" w:rsidRDefault="00610BD1" w:rsidP="00BF6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15-18</w:t>
            </w:r>
          </w:p>
        </w:tc>
        <w:tc>
          <w:tcPr>
            <w:tcW w:w="379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2BB4" w:rsidRPr="00820150" w:rsidRDefault="00610BD1" w:rsidP="00BF6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   57</w:t>
            </w:r>
          </w:p>
        </w:tc>
        <w:tc>
          <w:tcPr>
            <w:tcW w:w="327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2BB4" w:rsidRPr="00820150" w:rsidRDefault="00F51D08" w:rsidP="00BF6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   1</w:t>
            </w:r>
          </w:p>
        </w:tc>
        <w:tc>
          <w:tcPr>
            <w:tcW w:w="1561" w:type="pct"/>
            <w:gridSpan w:val="3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2BB4" w:rsidRPr="00D47E3B" w:rsidRDefault="00852BB4" w:rsidP="00506F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D47E3B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Незадовільний (досяг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ли</w:t>
            </w:r>
            <w:r w:rsidRPr="00D47E3B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 xml:space="preserve"> вікової межі, аварійн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і</w:t>
            </w:r>
            <w:r w:rsidRPr="00D47E3B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,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 xml:space="preserve"> крона суха</w:t>
            </w:r>
            <w:r w:rsidRPr="00D47E3B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)  </w:t>
            </w:r>
          </w:p>
        </w:tc>
        <w:tc>
          <w:tcPr>
            <w:tcW w:w="407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2BB4" w:rsidRPr="00820150" w:rsidRDefault="00F51D08" w:rsidP="00BF6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     1</w:t>
            </w:r>
          </w:p>
        </w:tc>
        <w:tc>
          <w:tcPr>
            <w:tcW w:w="607" w:type="pct"/>
            <w:gridSpan w:val="3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2BB4" w:rsidRPr="00820150" w:rsidRDefault="00852BB4" w:rsidP="002C1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</w:t>
            </w:r>
          </w:p>
        </w:tc>
      </w:tr>
      <w:tr w:rsidR="00D573AC" w:rsidRPr="00820150" w:rsidTr="00D573AC">
        <w:trPr>
          <w:gridAfter w:val="1"/>
          <w:wAfter w:w="258" w:type="pct"/>
          <w:jc w:val="center"/>
        </w:trPr>
        <w:tc>
          <w:tcPr>
            <w:tcW w:w="169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25C7" w:rsidRDefault="00BE7708" w:rsidP="007E0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</w:t>
            </w:r>
          </w:p>
        </w:tc>
        <w:tc>
          <w:tcPr>
            <w:tcW w:w="579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25C7" w:rsidRDefault="00610BD1" w:rsidP="00BF6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Ялина</w:t>
            </w:r>
          </w:p>
        </w:tc>
        <w:tc>
          <w:tcPr>
            <w:tcW w:w="399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25C7" w:rsidRDefault="00610BD1" w:rsidP="00BF6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20-25</w:t>
            </w:r>
          </w:p>
        </w:tc>
        <w:tc>
          <w:tcPr>
            <w:tcW w:w="314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25C7" w:rsidRDefault="00610BD1" w:rsidP="00BF6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10-13</w:t>
            </w:r>
          </w:p>
        </w:tc>
        <w:tc>
          <w:tcPr>
            <w:tcW w:w="379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25C7" w:rsidRDefault="00610BD1" w:rsidP="00BC2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   19</w:t>
            </w:r>
          </w:p>
        </w:tc>
        <w:tc>
          <w:tcPr>
            <w:tcW w:w="327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25C7" w:rsidRDefault="00BE7708" w:rsidP="00BF6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 </w:t>
            </w:r>
            <w:r w:rsidR="00610BD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r w:rsidRPr="00BE7708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1561" w:type="pct"/>
            <w:gridSpan w:val="3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25C7" w:rsidRPr="00D47E3B" w:rsidRDefault="00BE7708" w:rsidP="007E0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BE7708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 xml:space="preserve">Незадовільний (досягли вікової межі, аварійні, крона суха)  </w:t>
            </w:r>
          </w:p>
        </w:tc>
        <w:tc>
          <w:tcPr>
            <w:tcW w:w="407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25C7" w:rsidRDefault="00BE7708" w:rsidP="00BF6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     1 </w:t>
            </w:r>
          </w:p>
        </w:tc>
        <w:tc>
          <w:tcPr>
            <w:tcW w:w="607" w:type="pct"/>
            <w:gridSpan w:val="3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25C7" w:rsidRDefault="00BE7708" w:rsidP="007E0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</w:t>
            </w:r>
          </w:p>
        </w:tc>
      </w:tr>
      <w:tr w:rsidR="0062728E" w:rsidRPr="00820150" w:rsidTr="00D573AC">
        <w:trPr>
          <w:gridAfter w:val="1"/>
          <w:wAfter w:w="258" w:type="pct"/>
          <w:jc w:val="center"/>
        </w:trPr>
        <w:tc>
          <w:tcPr>
            <w:tcW w:w="4742" w:type="pct"/>
            <w:gridSpan w:val="13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728E" w:rsidRDefault="0062728E" w:rsidP="0062728E">
            <w:pPr>
              <w:pStyle w:val="3"/>
            </w:pPr>
            <w:r>
              <w:t xml:space="preserve">                                       С.</w:t>
            </w:r>
            <w:r w:rsidR="00610BD1">
              <w:t xml:space="preserve"> </w:t>
            </w:r>
            <w:proofErr w:type="spellStart"/>
            <w:r w:rsidR="00610BD1">
              <w:t>Кривошиїнці</w:t>
            </w:r>
            <w:proofErr w:type="spellEnd"/>
            <w:r w:rsidR="00610BD1">
              <w:t xml:space="preserve"> вул. Петра Петлюри б/н</w:t>
            </w:r>
          </w:p>
        </w:tc>
      </w:tr>
      <w:tr w:rsidR="00D573AC" w:rsidRPr="00820150" w:rsidTr="00D573AC">
        <w:trPr>
          <w:gridAfter w:val="1"/>
          <w:wAfter w:w="258" w:type="pct"/>
          <w:trHeight w:val="763"/>
          <w:jc w:val="center"/>
        </w:trPr>
        <w:tc>
          <w:tcPr>
            <w:tcW w:w="169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728E" w:rsidRDefault="00610BD1" w:rsidP="007E0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3</w:t>
            </w:r>
          </w:p>
        </w:tc>
        <w:tc>
          <w:tcPr>
            <w:tcW w:w="579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728E" w:rsidRDefault="0062728E" w:rsidP="00BF6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Клен</w:t>
            </w:r>
          </w:p>
        </w:tc>
        <w:tc>
          <w:tcPr>
            <w:tcW w:w="399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728E" w:rsidRDefault="00610BD1" w:rsidP="00BF6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50-60</w:t>
            </w:r>
          </w:p>
        </w:tc>
        <w:tc>
          <w:tcPr>
            <w:tcW w:w="314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728E" w:rsidRDefault="00610BD1" w:rsidP="00BF6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8-10</w:t>
            </w:r>
          </w:p>
        </w:tc>
        <w:tc>
          <w:tcPr>
            <w:tcW w:w="379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728E" w:rsidRDefault="00610BD1" w:rsidP="00BC2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   83</w:t>
            </w:r>
          </w:p>
        </w:tc>
        <w:tc>
          <w:tcPr>
            <w:tcW w:w="327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728E" w:rsidRDefault="00610BD1" w:rsidP="00BF6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   2</w:t>
            </w:r>
          </w:p>
        </w:tc>
        <w:tc>
          <w:tcPr>
            <w:tcW w:w="1561" w:type="pct"/>
            <w:gridSpan w:val="3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728E" w:rsidRPr="00BE7708" w:rsidRDefault="0062728E" w:rsidP="007E0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62728E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 xml:space="preserve">Незадовільний (досягли вікової межі, аварійні, крона суха)  </w:t>
            </w:r>
          </w:p>
        </w:tc>
        <w:tc>
          <w:tcPr>
            <w:tcW w:w="407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728E" w:rsidRDefault="00610BD1" w:rsidP="00BF6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      2</w:t>
            </w:r>
          </w:p>
        </w:tc>
        <w:tc>
          <w:tcPr>
            <w:tcW w:w="607" w:type="pct"/>
            <w:gridSpan w:val="3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728E" w:rsidRDefault="0062728E" w:rsidP="007E0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</w:t>
            </w:r>
          </w:p>
        </w:tc>
      </w:tr>
      <w:tr w:rsidR="00D573AC" w:rsidRPr="00820150" w:rsidTr="00D573AC">
        <w:trPr>
          <w:gridAfter w:val="1"/>
          <w:wAfter w:w="258" w:type="pct"/>
          <w:trHeight w:val="689"/>
          <w:jc w:val="center"/>
        </w:trPr>
        <w:tc>
          <w:tcPr>
            <w:tcW w:w="169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728E" w:rsidRDefault="0062728E" w:rsidP="007E0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9</w:t>
            </w:r>
          </w:p>
        </w:tc>
        <w:tc>
          <w:tcPr>
            <w:tcW w:w="579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728E" w:rsidRDefault="0062728E" w:rsidP="00BF6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Клен</w:t>
            </w:r>
          </w:p>
        </w:tc>
        <w:tc>
          <w:tcPr>
            <w:tcW w:w="399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728E" w:rsidRDefault="00610BD1" w:rsidP="00BF6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50-60</w:t>
            </w:r>
          </w:p>
        </w:tc>
        <w:tc>
          <w:tcPr>
            <w:tcW w:w="314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728E" w:rsidRDefault="00610BD1" w:rsidP="00BF6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7-10</w:t>
            </w:r>
          </w:p>
        </w:tc>
        <w:tc>
          <w:tcPr>
            <w:tcW w:w="379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728E" w:rsidRDefault="00610BD1" w:rsidP="00BC2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   52</w:t>
            </w:r>
          </w:p>
        </w:tc>
        <w:tc>
          <w:tcPr>
            <w:tcW w:w="327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728E" w:rsidRDefault="0062728E" w:rsidP="00BF6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  1</w:t>
            </w:r>
          </w:p>
        </w:tc>
        <w:tc>
          <w:tcPr>
            <w:tcW w:w="1561" w:type="pct"/>
            <w:gridSpan w:val="3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728E" w:rsidRPr="00BE7708" w:rsidRDefault="0062728E" w:rsidP="007E0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62728E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 xml:space="preserve">Незадовільний (досягли вікової межі, аварійні, крона суха)  </w:t>
            </w:r>
          </w:p>
        </w:tc>
        <w:tc>
          <w:tcPr>
            <w:tcW w:w="407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728E" w:rsidRDefault="0062728E" w:rsidP="00BF6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     1</w:t>
            </w:r>
          </w:p>
        </w:tc>
        <w:tc>
          <w:tcPr>
            <w:tcW w:w="607" w:type="pct"/>
            <w:gridSpan w:val="3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728E" w:rsidRDefault="0062728E" w:rsidP="007E0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</w:t>
            </w:r>
          </w:p>
        </w:tc>
      </w:tr>
      <w:tr w:rsidR="00D573AC" w:rsidRPr="00820150" w:rsidTr="00D573AC">
        <w:trPr>
          <w:gridAfter w:val="1"/>
          <w:wAfter w:w="258" w:type="pct"/>
          <w:trHeight w:val="686"/>
          <w:jc w:val="center"/>
        </w:trPr>
        <w:tc>
          <w:tcPr>
            <w:tcW w:w="169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728E" w:rsidRDefault="0062728E" w:rsidP="007E0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10</w:t>
            </w:r>
          </w:p>
        </w:tc>
        <w:tc>
          <w:tcPr>
            <w:tcW w:w="579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728E" w:rsidRDefault="0062728E" w:rsidP="00BF6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Клен</w:t>
            </w:r>
          </w:p>
        </w:tc>
        <w:tc>
          <w:tcPr>
            <w:tcW w:w="399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728E" w:rsidRDefault="00610BD1" w:rsidP="00BF6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60-70</w:t>
            </w:r>
          </w:p>
        </w:tc>
        <w:tc>
          <w:tcPr>
            <w:tcW w:w="314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728E" w:rsidRDefault="00610BD1" w:rsidP="00BF6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10-12</w:t>
            </w:r>
          </w:p>
        </w:tc>
        <w:tc>
          <w:tcPr>
            <w:tcW w:w="379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728E" w:rsidRDefault="00610BD1" w:rsidP="00BC2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   94</w:t>
            </w:r>
          </w:p>
        </w:tc>
        <w:tc>
          <w:tcPr>
            <w:tcW w:w="327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728E" w:rsidRDefault="0062728E" w:rsidP="00BF6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  1</w:t>
            </w:r>
          </w:p>
        </w:tc>
        <w:tc>
          <w:tcPr>
            <w:tcW w:w="1561" w:type="pct"/>
            <w:gridSpan w:val="3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728E" w:rsidRPr="00BE7708" w:rsidRDefault="0062728E" w:rsidP="007E0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62728E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 xml:space="preserve">Незадовільний (досягли вікової межі, аварійні, крона суха)  </w:t>
            </w:r>
          </w:p>
        </w:tc>
        <w:tc>
          <w:tcPr>
            <w:tcW w:w="407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728E" w:rsidRDefault="0062728E" w:rsidP="00BF6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     1</w:t>
            </w:r>
          </w:p>
        </w:tc>
        <w:tc>
          <w:tcPr>
            <w:tcW w:w="607" w:type="pct"/>
            <w:gridSpan w:val="3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728E" w:rsidRDefault="0062728E" w:rsidP="007E0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</w:t>
            </w:r>
          </w:p>
        </w:tc>
      </w:tr>
      <w:tr w:rsidR="00D573AC" w:rsidRPr="00820150" w:rsidTr="00D573AC">
        <w:trPr>
          <w:gridAfter w:val="1"/>
          <w:wAfter w:w="258" w:type="pct"/>
          <w:trHeight w:val="739"/>
          <w:jc w:val="center"/>
        </w:trPr>
        <w:tc>
          <w:tcPr>
            <w:tcW w:w="169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728E" w:rsidRDefault="0062728E" w:rsidP="007E0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11</w:t>
            </w:r>
          </w:p>
        </w:tc>
        <w:tc>
          <w:tcPr>
            <w:tcW w:w="579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728E" w:rsidRDefault="0062728E" w:rsidP="00BF6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Клен</w:t>
            </w:r>
          </w:p>
        </w:tc>
        <w:tc>
          <w:tcPr>
            <w:tcW w:w="399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728E" w:rsidRDefault="00610BD1" w:rsidP="00BF6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60-70</w:t>
            </w:r>
          </w:p>
        </w:tc>
        <w:tc>
          <w:tcPr>
            <w:tcW w:w="314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728E" w:rsidRDefault="00610BD1" w:rsidP="00BF6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10-12</w:t>
            </w:r>
          </w:p>
        </w:tc>
        <w:tc>
          <w:tcPr>
            <w:tcW w:w="379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728E" w:rsidRDefault="00610BD1" w:rsidP="00BC2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   87</w:t>
            </w:r>
          </w:p>
        </w:tc>
        <w:tc>
          <w:tcPr>
            <w:tcW w:w="327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728E" w:rsidRDefault="0062728E" w:rsidP="00BF6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  1</w:t>
            </w:r>
          </w:p>
        </w:tc>
        <w:tc>
          <w:tcPr>
            <w:tcW w:w="1561" w:type="pct"/>
            <w:gridSpan w:val="3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728E" w:rsidRPr="00BE7708" w:rsidRDefault="0062728E" w:rsidP="007E0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62728E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 xml:space="preserve">Незадовільний (досягли вікової межі, аварійні, крона суха)  </w:t>
            </w:r>
          </w:p>
        </w:tc>
        <w:tc>
          <w:tcPr>
            <w:tcW w:w="407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728E" w:rsidRDefault="0062728E" w:rsidP="00BF6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     1</w:t>
            </w:r>
          </w:p>
        </w:tc>
        <w:tc>
          <w:tcPr>
            <w:tcW w:w="607" w:type="pct"/>
            <w:gridSpan w:val="3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728E" w:rsidRDefault="0062728E" w:rsidP="007E0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</w:t>
            </w:r>
          </w:p>
        </w:tc>
      </w:tr>
      <w:tr w:rsidR="00D573AC" w:rsidRPr="00820150" w:rsidTr="00D573AC">
        <w:trPr>
          <w:gridAfter w:val="1"/>
          <w:wAfter w:w="258" w:type="pct"/>
          <w:trHeight w:val="565"/>
          <w:jc w:val="center"/>
        </w:trPr>
        <w:tc>
          <w:tcPr>
            <w:tcW w:w="169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728E" w:rsidRDefault="0062728E" w:rsidP="007E0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12</w:t>
            </w:r>
          </w:p>
        </w:tc>
        <w:tc>
          <w:tcPr>
            <w:tcW w:w="579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728E" w:rsidRDefault="0062728E" w:rsidP="00BF6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Клен</w:t>
            </w:r>
          </w:p>
        </w:tc>
        <w:tc>
          <w:tcPr>
            <w:tcW w:w="399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728E" w:rsidRDefault="00610BD1" w:rsidP="00BF6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60-70</w:t>
            </w:r>
          </w:p>
        </w:tc>
        <w:tc>
          <w:tcPr>
            <w:tcW w:w="314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728E" w:rsidRDefault="00610BD1" w:rsidP="00BF6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8-10</w:t>
            </w:r>
          </w:p>
        </w:tc>
        <w:tc>
          <w:tcPr>
            <w:tcW w:w="379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728E" w:rsidRDefault="00610BD1" w:rsidP="00BC2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  50</w:t>
            </w:r>
          </w:p>
        </w:tc>
        <w:tc>
          <w:tcPr>
            <w:tcW w:w="327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728E" w:rsidRDefault="0062728E" w:rsidP="00BF6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  1</w:t>
            </w:r>
          </w:p>
        </w:tc>
        <w:tc>
          <w:tcPr>
            <w:tcW w:w="1561" w:type="pct"/>
            <w:gridSpan w:val="3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728E" w:rsidRPr="00BE7708" w:rsidRDefault="0062728E" w:rsidP="007E0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62728E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 xml:space="preserve">Незадовільний (досягли вікової межі, аварійні, крона суха)  </w:t>
            </w:r>
          </w:p>
        </w:tc>
        <w:tc>
          <w:tcPr>
            <w:tcW w:w="407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728E" w:rsidRDefault="0062728E" w:rsidP="00BF6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     1</w:t>
            </w:r>
          </w:p>
        </w:tc>
        <w:tc>
          <w:tcPr>
            <w:tcW w:w="607" w:type="pct"/>
            <w:gridSpan w:val="3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728E" w:rsidRDefault="0062728E" w:rsidP="007E0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</w:t>
            </w:r>
          </w:p>
        </w:tc>
      </w:tr>
      <w:tr w:rsidR="00D573AC" w:rsidRPr="00820150" w:rsidTr="00D573AC">
        <w:trPr>
          <w:gridAfter w:val="1"/>
          <w:wAfter w:w="258" w:type="pct"/>
          <w:trHeight w:val="738"/>
          <w:jc w:val="center"/>
        </w:trPr>
        <w:tc>
          <w:tcPr>
            <w:tcW w:w="169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728E" w:rsidRDefault="0062728E" w:rsidP="007E0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13</w:t>
            </w:r>
          </w:p>
        </w:tc>
        <w:tc>
          <w:tcPr>
            <w:tcW w:w="579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728E" w:rsidRDefault="0062728E" w:rsidP="00BF6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Клен</w:t>
            </w:r>
          </w:p>
        </w:tc>
        <w:tc>
          <w:tcPr>
            <w:tcW w:w="399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728E" w:rsidRDefault="00610BD1" w:rsidP="00BF6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20-25</w:t>
            </w:r>
          </w:p>
        </w:tc>
        <w:tc>
          <w:tcPr>
            <w:tcW w:w="314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728E" w:rsidRDefault="00610BD1" w:rsidP="00BF6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5-7</w:t>
            </w:r>
          </w:p>
        </w:tc>
        <w:tc>
          <w:tcPr>
            <w:tcW w:w="379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728E" w:rsidRDefault="00D573AC" w:rsidP="00BC2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r w:rsidR="00610BD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 29</w:t>
            </w:r>
          </w:p>
        </w:tc>
        <w:tc>
          <w:tcPr>
            <w:tcW w:w="327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728E" w:rsidRDefault="0062728E" w:rsidP="00BF6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  1</w:t>
            </w:r>
          </w:p>
        </w:tc>
        <w:tc>
          <w:tcPr>
            <w:tcW w:w="1561" w:type="pct"/>
            <w:gridSpan w:val="3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728E" w:rsidRPr="00BE7708" w:rsidRDefault="0062728E" w:rsidP="007E0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62728E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 xml:space="preserve">Незадовільний (досягли вікової межі, аварійні, крона суха)  </w:t>
            </w:r>
          </w:p>
        </w:tc>
        <w:tc>
          <w:tcPr>
            <w:tcW w:w="407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728E" w:rsidRDefault="0062728E" w:rsidP="00BF6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     1</w:t>
            </w:r>
          </w:p>
        </w:tc>
        <w:tc>
          <w:tcPr>
            <w:tcW w:w="607" w:type="pct"/>
            <w:gridSpan w:val="3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728E" w:rsidRDefault="0062728E" w:rsidP="007E0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</w:t>
            </w:r>
          </w:p>
        </w:tc>
      </w:tr>
      <w:tr w:rsidR="00D573AC" w:rsidRPr="00820150" w:rsidTr="00D573AC">
        <w:trPr>
          <w:gridAfter w:val="2"/>
          <w:wAfter w:w="265" w:type="pct"/>
          <w:trHeight w:val="445"/>
          <w:jc w:val="center"/>
        </w:trPr>
        <w:tc>
          <w:tcPr>
            <w:tcW w:w="4735" w:type="pct"/>
            <w:gridSpan w:val="12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573AC" w:rsidRPr="0062728E" w:rsidRDefault="00D573AC" w:rsidP="00D573AC">
            <w:pPr>
              <w:pStyle w:val="3"/>
            </w:pPr>
            <w:r>
              <w:t xml:space="preserve">                                            С. </w:t>
            </w:r>
            <w:proofErr w:type="spellStart"/>
            <w:r>
              <w:t>Кривошиїнці</w:t>
            </w:r>
            <w:proofErr w:type="spellEnd"/>
            <w:r>
              <w:t xml:space="preserve"> вул. Травнева №15</w:t>
            </w:r>
          </w:p>
        </w:tc>
      </w:tr>
      <w:tr w:rsidR="00D573AC" w:rsidRPr="00820150" w:rsidTr="00D573AC">
        <w:trPr>
          <w:gridAfter w:val="1"/>
          <w:wAfter w:w="258" w:type="pct"/>
          <w:jc w:val="center"/>
        </w:trPr>
        <w:tc>
          <w:tcPr>
            <w:tcW w:w="169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573AC" w:rsidRDefault="00D573AC" w:rsidP="007E0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14</w:t>
            </w:r>
          </w:p>
        </w:tc>
        <w:tc>
          <w:tcPr>
            <w:tcW w:w="579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573AC" w:rsidRDefault="00D573AC" w:rsidP="00BF6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Берест</w:t>
            </w:r>
          </w:p>
        </w:tc>
        <w:tc>
          <w:tcPr>
            <w:tcW w:w="399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573AC" w:rsidRDefault="00D573AC" w:rsidP="00BF6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70-80</w:t>
            </w:r>
          </w:p>
        </w:tc>
        <w:tc>
          <w:tcPr>
            <w:tcW w:w="314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573AC" w:rsidRDefault="00D573AC" w:rsidP="00BF6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18-20</w:t>
            </w:r>
          </w:p>
        </w:tc>
        <w:tc>
          <w:tcPr>
            <w:tcW w:w="379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573AC" w:rsidRDefault="00D573AC" w:rsidP="00BC2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   78</w:t>
            </w:r>
          </w:p>
        </w:tc>
        <w:tc>
          <w:tcPr>
            <w:tcW w:w="327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573AC" w:rsidRDefault="00D573AC" w:rsidP="00BF6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   2</w:t>
            </w:r>
          </w:p>
        </w:tc>
        <w:tc>
          <w:tcPr>
            <w:tcW w:w="1561" w:type="pct"/>
            <w:gridSpan w:val="3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573AC" w:rsidRPr="0062728E" w:rsidRDefault="00D573AC" w:rsidP="007E0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D573AC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 xml:space="preserve">Незадовільний (досягли вікової межі, аварійні, крона суха)  </w:t>
            </w:r>
          </w:p>
        </w:tc>
        <w:tc>
          <w:tcPr>
            <w:tcW w:w="407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573AC" w:rsidRDefault="00D573AC" w:rsidP="00BF6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      2</w:t>
            </w:r>
          </w:p>
        </w:tc>
        <w:tc>
          <w:tcPr>
            <w:tcW w:w="607" w:type="pct"/>
            <w:gridSpan w:val="3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573AC" w:rsidRDefault="00D573AC" w:rsidP="007E0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</w:t>
            </w:r>
          </w:p>
        </w:tc>
      </w:tr>
      <w:tr w:rsidR="00D573AC" w:rsidRPr="00820150" w:rsidTr="00D573AC">
        <w:trPr>
          <w:gridAfter w:val="1"/>
          <w:wAfter w:w="258" w:type="pct"/>
          <w:jc w:val="center"/>
        </w:trPr>
        <w:tc>
          <w:tcPr>
            <w:tcW w:w="169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573AC" w:rsidRDefault="00D573AC" w:rsidP="007E0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15</w:t>
            </w:r>
          </w:p>
        </w:tc>
        <w:tc>
          <w:tcPr>
            <w:tcW w:w="579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573AC" w:rsidRDefault="00D573AC" w:rsidP="00BF6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Берест</w:t>
            </w:r>
          </w:p>
        </w:tc>
        <w:tc>
          <w:tcPr>
            <w:tcW w:w="399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573AC" w:rsidRDefault="00D573AC" w:rsidP="00BF6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40-50</w:t>
            </w:r>
          </w:p>
        </w:tc>
        <w:tc>
          <w:tcPr>
            <w:tcW w:w="314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573AC" w:rsidRDefault="00D573AC" w:rsidP="00BF6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15-18</w:t>
            </w:r>
          </w:p>
        </w:tc>
        <w:tc>
          <w:tcPr>
            <w:tcW w:w="379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573AC" w:rsidRDefault="00D573AC" w:rsidP="00BC2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   37</w:t>
            </w:r>
          </w:p>
        </w:tc>
        <w:tc>
          <w:tcPr>
            <w:tcW w:w="327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573AC" w:rsidRDefault="00D573AC" w:rsidP="00BF6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   1</w:t>
            </w:r>
          </w:p>
        </w:tc>
        <w:tc>
          <w:tcPr>
            <w:tcW w:w="1561" w:type="pct"/>
            <w:gridSpan w:val="3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573AC" w:rsidRPr="0062728E" w:rsidRDefault="00D573AC" w:rsidP="007E0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D573AC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 xml:space="preserve">Незадовільний (досягли вікової межі, аварійні, крона суха)  </w:t>
            </w:r>
          </w:p>
        </w:tc>
        <w:tc>
          <w:tcPr>
            <w:tcW w:w="407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573AC" w:rsidRDefault="00D573AC" w:rsidP="00BF6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      1</w:t>
            </w:r>
          </w:p>
        </w:tc>
        <w:tc>
          <w:tcPr>
            <w:tcW w:w="607" w:type="pct"/>
            <w:gridSpan w:val="3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573AC" w:rsidRDefault="00D573AC" w:rsidP="007E0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</w:t>
            </w:r>
          </w:p>
        </w:tc>
      </w:tr>
      <w:tr w:rsidR="00D573AC" w:rsidRPr="00820150" w:rsidTr="00D573AC">
        <w:trPr>
          <w:gridAfter w:val="1"/>
          <w:wAfter w:w="258" w:type="pct"/>
          <w:jc w:val="center"/>
        </w:trPr>
        <w:tc>
          <w:tcPr>
            <w:tcW w:w="169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573AC" w:rsidRDefault="00D573AC" w:rsidP="007E0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16</w:t>
            </w:r>
          </w:p>
        </w:tc>
        <w:tc>
          <w:tcPr>
            <w:tcW w:w="579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573AC" w:rsidRDefault="00D573AC" w:rsidP="00BF6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Верба</w:t>
            </w:r>
          </w:p>
        </w:tc>
        <w:tc>
          <w:tcPr>
            <w:tcW w:w="399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573AC" w:rsidRDefault="00D573AC" w:rsidP="00BF6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40-50</w:t>
            </w:r>
          </w:p>
        </w:tc>
        <w:tc>
          <w:tcPr>
            <w:tcW w:w="314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573AC" w:rsidRDefault="00D573AC" w:rsidP="00BF6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5-7</w:t>
            </w:r>
          </w:p>
        </w:tc>
        <w:tc>
          <w:tcPr>
            <w:tcW w:w="379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573AC" w:rsidRDefault="00D573AC" w:rsidP="00BC2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   49</w:t>
            </w:r>
          </w:p>
        </w:tc>
        <w:tc>
          <w:tcPr>
            <w:tcW w:w="327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573AC" w:rsidRDefault="00D573AC" w:rsidP="00BF6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   1</w:t>
            </w:r>
          </w:p>
        </w:tc>
        <w:tc>
          <w:tcPr>
            <w:tcW w:w="1561" w:type="pct"/>
            <w:gridSpan w:val="3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573AC" w:rsidRPr="0062728E" w:rsidRDefault="00D573AC" w:rsidP="007E0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D573AC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 xml:space="preserve">Незадовільний (досягли вікової межі, аварійні, крона суха)  </w:t>
            </w:r>
          </w:p>
        </w:tc>
        <w:tc>
          <w:tcPr>
            <w:tcW w:w="407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573AC" w:rsidRDefault="00D573AC" w:rsidP="00BF6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      1</w:t>
            </w:r>
          </w:p>
        </w:tc>
        <w:tc>
          <w:tcPr>
            <w:tcW w:w="607" w:type="pct"/>
            <w:gridSpan w:val="3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573AC" w:rsidRDefault="00D573AC" w:rsidP="007E0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</w:t>
            </w:r>
          </w:p>
        </w:tc>
      </w:tr>
      <w:tr w:rsidR="00D573AC" w:rsidRPr="00820150" w:rsidTr="00D573AC">
        <w:trPr>
          <w:gridAfter w:val="1"/>
          <w:wAfter w:w="258" w:type="pct"/>
          <w:jc w:val="center"/>
        </w:trPr>
        <w:tc>
          <w:tcPr>
            <w:tcW w:w="169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573AC" w:rsidRDefault="00D573AC" w:rsidP="007E0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lastRenderedPageBreak/>
              <w:t>17</w:t>
            </w:r>
          </w:p>
        </w:tc>
        <w:tc>
          <w:tcPr>
            <w:tcW w:w="579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573AC" w:rsidRDefault="00D573AC" w:rsidP="00BF6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Сокір</w:t>
            </w:r>
          </w:p>
        </w:tc>
        <w:tc>
          <w:tcPr>
            <w:tcW w:w="399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573AC" w:rsidRDefault="00D573AC" w:rsidP="00BF6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70-80</w:t>
            </w:r>
          </w:p>
        </w:tc>
        <w:tc>
          <w:tcPr>
            <w:tcW w:w="314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573AC" w:rsidRDefault="00D573AC" w:rsidP="00BF6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20-22</w:t>
            </w:r>
          </w:p>
        </w:tc>
        <w:tc>
          <w:tcPr>
            <w:tcW w:w="379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573AC" w:rsidRDefault="00D573AC" w:rsidP="00BC2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   77</w:t>
            </w:r>
          </w:p>
        </w:tc>
        <w:tc>
          <w:tcPr>
            <w:tcW w:w="327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573AC" w:rsidRDefault="00D573AC" w:rsidP="00BF6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   1</w:t>
            </w:r>
          </w:p>
        </w:tc>
        <w:tc>
          <w:tcPr>
            <w:tcW w:w="1561" w:type="pct"/>
            <w:gridSpan w:val="3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573AC" w:rsidRPr="0062728E" w:rsidRDefault="00D573AC" w:rsidP="007E0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D573AC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 xml:space="preserve">Незадовільний (досягли вікової межі, аварійні, крона суха)  </w:t>
            </w:r>
          </w:p>
        </w:tc>
        <w:tc>
          <w:tcPr>
            <w:tcW w:w="407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573AC" w:rsidRDefault="00D573AC" w:rsidP="00BF6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      1</w:t>
            </w:r>
          </w:p>
        </w:tc>
        <w:tc>
          <w:tcPr>
            <w:tcW w:w="607" w:type="pct"/>
            <w:gridSpan w:val="3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573AC" w:rsidRDefault="00D573AC" w:rsidP="007E0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</w:t>
            </w:r>
          </w:p>
        </w:tc>
      </w:tr>
      <w:tr w:rsidR="00D573AC" w:rsidRPr="00820150" w:rsidTr="00D573AC">
        <w:trPr>
          <w:gridAfter w:val="3"/>
          <w:wAfter w:w="269" w:type="pct"/>
          <w:trHeight w:val="533"/>
          <w:jc w:val="center"/>
        </w:trPr>
        <w:tc>
          <w:tcPr>
            <w:tcW w:w="4731" w:type="pct"/>
            <w:gridSpan w:val="11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573AC" w:rsidRPr="00D573AC" w:rsidRDefault="00D573AC" w:rsidP="00D573AC">
            <w:pPr>
              <w:pStyle w:val="3"/>
            </w:pPr>
            <w:r>
              <w:t xml:space="preserve">                                            С. </w:t>
            </w:r>
            <w:proofErr w:type="spellStart"/>
            <w:r>
              <w:t>Кривошиїнці</w:t>
            </w:r>
            <w:proofErr w:type="spellEnd"/>
            <w:r>
              <w:t xml:space="preserve"> вул. Сквирська</w:t>
            </w:r>
            <w:r w:rsidR="00E8712E">
              <w:t xml:space="preserve"> №87</w:t>
            </w:r>
            <w:r>
              <w:t xml:space="preserve"> б (клуб)</w:t>
            </w:r>
          </w:p>
        </w:tc>
      </w:tr>
      <w:tr w:rsidR="00D573AC" w:rsidRPr="00820150" w:rsidTr="00D573AC">
        <w:trPr>
          <w:gridAfter w:val="1"/>
          <w:wAfter w:w="258" w:type="pct"/>
          <w:trHeight w:val="704"/>
          <w:jc w:val="center"/>
        </w:trPr>
        <w:tc>
          <w:tcPr>
            <w:tcW w:w="169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573AC" w:rsidRDefault="00D573AC" w:rsidP="007E0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18</w:t>
            </w:r>
          </w:p>
        </w:tc>
        <w:tc>
          <w:tcPr>
            <w:tcW w:w="579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573AC" w:rsidRDefault="00D573AC" w:rsidP="00BF6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Каштан</w:t>
            </w:r>
          </w:p>
        </w:tc>
        <w:tc>
          <w:tcPr>
            <w:tcW w:w="399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573AC" w:rsidRDefault="00D573AC" w:rsidP="00BF6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50-60</w:t>
            </w:r>
          </w:p>
        </w:tc>
        <w:tc>
          <w:tcPr>
            <w:tcW w:w="314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573AC" w:rsidRDefault="00D573AC" w:rsidP="00BF6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8-10</w:t>
            </w:r>
          </w:p>
        </w:tc>
        <w:tc>
          <w:tcPr>
            <w:tcW w:w="379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573AC" w:rsidRDefault="00D573AC" w:rsidP="00BC2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  43  </w:t>
            </w:r>
          </w:p>
        </w:tc>
        <w:tc>
          <w:tcPr>
            <w:tcW w:w="327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573AC" w:rsidRDefault="00D573AC" w:rsidP="00BF6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   1</w:t>
            </w:r>
          </w:p>
        </w:tc>
        <w:tc>
          <w:tcPr>
            <w:tcW w:w="1561" w:type="pct"/>
            <w:gridSpan w:val="3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573AC" w:rsidRPr="00D573AC" w:rsidRDefault="00D573AC" w:rsidP="007E0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D573AC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 xml:space="preserve">Незадовільний (досягли вікової межі, аварійні, крона суха)  </w:t>
            </w:r>
          </w:p>
        </w:tc>
        <w:tc>
          <w:tcPr>
            <w:tcW w:w="407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573AC" w:rsidRDefault="00D573AC" w:rsidP="00BF6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      1</w:t>
            </w:r>
          </w:p>
        </w:tc>
        <w:tc>
          <w:tcPr>
            <w:tcW w:w="607" w:type="pct"/>
            <w:gridSpan w:val="3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573AC" w:rsidRDefault="00D573AC" w:rsidP="007E0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</w:t>
            </w:r>
          </w:p>
        </w:tc>
      </w:tr>
      <w:tr w:rsidR="00D573AC" w:rsidRPr="00820150" w:rsidTr="00D573AC">
        <w:trPr>
          <w:gridAfter w:val="1"/>
          <w:wAfter w:w="258" w:type="pct"/>
          <w:trHeight w:val="695"/>
          <w:jc w:val="center"/>
        </w:trPr>
        <w:tc>
          <w:tcPr>
            <w:tcW w:w="169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573AC" w:rsidRDefault="00D573AC" w:rsidP="007E0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19</w:t>
            </w:r>
          </w:p>
        </w:tc>
        <w:tc>
          <w:tcPr>
            <w:tcW w:w="579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573AC" w:rsidRDefault="00D573AC" w:rsidP="00BF6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Каштан</w:t>
            </w:r>
          </w:p>
        </w:tc>
        <w:tc>
          <w:tcPr>
            <w:tcW w:w="399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573AC" w:rsidRDefault="00D573AC" w:rsidP="00BF6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70-80</w:t>
            </w:r>
          </w:p>
        </w:tc>
        <w:tc>
          <w:tcPr>
            <w:tcW w:w="314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573AC" w:rsidRDefault="00D573AC" w:rsidP="00BF6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10-13</w:t>
            </w:r>
          </w:p>
        </w:tc>
        <w:tc>
          <w:tcPr>
            <w:tcW w:w="379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573AC" w:rsidRDefault="00D573AC" w:rsidP="00BC2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   90</w:t>
            </w:r>
          </w:p>
        </w:tc>
        <w:tc>
          <w:tcPr>
            <w:tcW w:w="327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573AC" w:rsidRDefault="00D573AC" w:rsidP="00BF6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   1</w:t>
            </w:r>
          </w:p>
        </w:tc>
        <w:tc>
          <w:tcPr>
            <w:tcW w:w="1561" w:type="pct"/>
            <w:gridSpan w:val="3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573AC" w:rsidRPr="00D573AC" w:rsidRDefault="00D573AC" w:rsidP="007E0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D573AC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 xml:space="preserve">Незадовільний (досягли вікової межі, аварійні, крона суха)  </w:t>
            </w:r>
          </w:p>
        </w:tc>
        <w:tc>
          <w:tcPr>
            <w:tcW w:w="407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573AC" w:rsidRDefault="00D573AC" w:rsidP="00BF6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      1</w:t>
            </w:r>
          </w:p>
        </w:tc>
        <w:tc>
          <w:tcPr>
            <w:tcW w:w="607" w:type="pct"/>
            <w:gridSpan w:val="3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573AC" w:rsidRDefault="00D573AC" w:rsidP="007E0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</w:t>
            </w:r>
          </w:p>
        </w:tc>
      </w:tr>
      <w:tr w:rsidR="00D573AC" w:rsidRPr="00820150" w:rsidTr="00D573AC">
        <w:tblPrEx>
          <w:tblCellSpacing w:w="22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shd w:val="clear" w:color="auto" w:fill="auto"/>
          <w:tblCellMar>
            <w:top w:w="105" w:type="dxa"/>
            <w:left w:w="810" w:type="dxa"/>
            <w:bottom w:w="105" w:type="dxa"/>
            <w:right w:w="810" w:type="dxa"/>
          </w:tblCellMar>
        </w:tblPrEx>
        <w:trPr>
          <w:tblCellSpacing w:w="22" w:type="dxa"/>
          <w:jc w:val="center"/>
        </w:trPr>
        <w:tc>
          <w:tcPr>
            <w:tcW w:w="1839" w:type="pct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B55E7" w:rsidRPr="00820150" w:rsidRDefault="00CB55E7" w:rsidP="00820150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Разом підлягає пересаджуванню </w:t>
            </w:r>
          </w:p>
        </w:tc>
        <w:tc>
          <w:tcPr>
            <w:tcW w:w="68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B55E7" w:rsidRPr="00820150" w:rsidRDefault="00CB55E7" w:rsidP="00CB68C8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  </w:t>
            </w: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__</w:t>
            </w:r>
            <w:r w:rsidRPr="00533C92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uk-UA"/>
              </w:rPr>
              <w:t>_</w:t>
            </w:r>
            <w:r w:rsidR="00CB68C8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uk-UA"/>
              </w:rPr>
              <w:t>------</w:t>
            </w:r>
          </w:p>
        </w:tc>
        <w:tc>
          <w:tcPr>
            <w:tcW w:w="108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B55E7" w:rsidRPr="00820150" w:rsidRDefault="00CB55E7" w:rsidP="00820150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дерев </w:t>
            </w:r>
          </w:p>
        </w:tc>
        <w:tc>
          <w:tcPr>
            <w:tcW w:w="1133" w:type="pct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B55E7" w:rsidRPr="007336E6" w:rsidRDefault="00CB55E7" w:rsidP="007336E6">
            <w:pPr>
              <w:pStyle w:val="a4"/>
              <w:numPr>
                <w:ilvl w:val="0"/>
                <w:numId w:val="1"/>
              </w:num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r w:rsidRPr="007336E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кущів </w:t>
            </w:r>
          </w:p>
        </w:tc>
        <w:tc>
          <w:tcPr>
            <w:tcW w:w="258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55E7" w:rsidRPr="00820150" w:rsidRDefault="00CB55E7" w:rsidP="00820150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D573AC" w:rsidRPr="00820150" w:rsidTr="00D573AC">
        <w:tblPrEx>
          <w:tblCellSpacing w:w="22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shd w:val="clear" w:color="auto" w:fill="auto"/>
          <w:tblCellMar>
            <w:top w:w="105" w:type="dxa"/>
            <w:left w:w="810" w:type="dxa"/>
            <w:bottom w:w="105" w:type="dxa"/>
            <w:right w:w="810" w:type="dxa"/>
          </w:tblCellMar>
        </w:tblPrEx>
        <w:trPr>
          <w:tblCellSpacing w:w="22" w:type="dxa"/>
          <w:jc w:val="center"/>
        </w:trPr>
        <w:tc>
          <w:tcPr>
            <w:tcW w:w="1839" w:type="pct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B55E7" w:rsidRPr="00820150" w:rsidRDefault="00F518DB" w:rsidP="00820150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Разом підлягає видаленню</w:t>
            </w:r>
          </w:p>
        </w:tc>
        <w:tc>
          <w:tcPr>
            <w:tcW w:w="68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B55E7" w:rsidRPr="006F6E7F" w:rsidRDefault="00CB55E7" w:rsidP="005E7A1F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6F6E7F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uk-UA"/>
              </w:rPr>
              <w:t xml:space="preserve">       </w:t>
            </w:r>
            <w:r w:rsidR="00E8712E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uk-UA"/>
              </w:rPr>
              <w:t>16</w:t>
            </w:r>
            <w:r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uk-UA"/>
              </w:rPr>
              <w:t>__</w:t>
            </w:r>
            <w:r w:rsidRPr="006F6E7F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108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B55E7" w:rsidRPr="00820150" w:rsidRDefault="00CB55E7" w:rsidP="00820150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дерев </w:t>
            </w:r>
          </w:p>
        </w:tc>
        <w:tc>
          <w:tcPr>
            <w:tcW w:w="1133" w:type="pct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B55E7" w:rsidRPr="007336E6" w:rsidRDefault="00CB55E7" w:rsidP="007336E6">
            <w:pPr>
              <w:pStyle w:val="a4"/>
              <w:numPr>
                <w:ilvl w:val="0"/>
                <w:numId w:val="1"/>
              </w:num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336E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кущів </w:t>
            </w:r>
          </w:p>
        </w:tc>
        <w:tc>
          <w:tcPr>
            <w:tcW w:w="258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55E7" w:rsidRPr="00820150" w:rsidRDefault="00CB55E7" w:rsidP="00820150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</w:tr>
    </w:tbl>
    <w:p w:rsidR="00820150" w:rsidRPr="00820150" w:rsidRDefault="00820150" w:rsidP="00820150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uk-UA"/>
        </w:rPr>
      </w:pPr>
    </w:p>
    <w:tbl>
      <w:tblPr>
        <w:tblW w:w="10070" w:type="dxa"/>
        <w:jc w:val="center"/>
        <w:tblCellSpacing w:w="22" w:type="dxa"/>
        <w:tblCellMar>
          <w:top w:w="105" w:type="dxa"/>
          <w:left w:w="810" w:type="dxa"/>
          <w:bottom w:w="105" w:type="dxa"/>
          <w:right w:w="810" w:type="dxa"/>
        </w:tblCellMar>
        <w:tblLook w:val="04A0" w:firstRow="1" w:lastRow="0" w:firstColumn="1" w:lastColumn="0" w:noHBand="0" w:noVBand="1"/>
      </w:tblPr>
      <w:tblGrid>
        <w:gridCol w:w="3073"/>
        <w:gridCol w:w="6997"/>
      </w:tblGrid>
      <w:tr w:rsidR="00820150" w:rsidRPr="00820150" w:rsidTr="004C280B">
        <w:trPr>
          <w:tblCellSpacing w:w="22" w:type="dxa"/>
          <w:jc w:val="center"/>
        </w:trPr>
        <w:tc>
          <w:tcPr>
            <w:tcW w:w="149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20150" w:rsidRPr="00820150" w:rsidRDefault="00820150" w:rsidP="00820150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Всього </w:t>
            </w:r>
            <w:r w:rsidR="00F518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видаляється</w:t>
            </w: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: </w:t>
            </w:r>
          </w:p>
        </w:tc>
        <w:tc>
          <w:tcPr>
            <w:tcW w:w="344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20150" w:rsidRPr="00820150" w:rsidRDefault="00820150" w:rsidP="00820150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 </w:t>
            </w:r>
          </w:p>
        </w:tc>
      </w:tr>
      <w:tr w:rsidR="00820150" w:rsidRPr="00820150" w:rsidTr="004C280B">
        <w:trPr>
          <w:tblCellSpacing w:w="22" w:type="dxa"/>
          <w:jc w:val="center"/>
        </w:trPr>
        <w:tc>
          <w:tcPr>
            <w:tcW w:w="149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20150" w:rsidRPr="00820150" w:rsidRDefault="00820150" w:rsidP="00820150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1. Дерев </w:t>
            </w:r>
          </w:p>
        </w:tc>
        <w:tc>
          <w:tcPr>
            <w:tcW w:w="344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20150" w:rsidRPr="00940D7D" w:rsidRDefault="00E8712E" w:rsidP="00E306AF">
            <w:pPr>
              <w:spacing w:after="0" w:line="360" w:lineRule="atLeas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u w:val="single"/>
                <w:lang w:eastAsia="uk-UA"/>
              </w:rPr>
              <w:t>16</w:t>
            </w:r>
            <w:r w:rsidR="00820150" w:rsidRPr="006F6E7F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u w:val="single"/>
                <w:lang w:eastAsia="uk-UA"/>
              </w:rPr>
              <w:t>____________________________</w:t>
            </w:r>
            <w:r w:rsidR="00820150" w:rsidRPr="00940D7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uk-UA"/>
              </w:rPr>
              <w:t>одиниць </w:t>
            </w:r>
          </w:p>
        </w:tc>
      </w:tr>
      <w:tr w:rsidR="00820150" w:rsidRPr="00820150" w:rsidTr="004C280B">
        <w:trPr>
          <w:tblCellSpacing w:w="22" w:type="dxa"/>
          <w:jc w:val="center"/>
        </w:trPr>
        <w:tc>
          <w:tcPr>
            <w:tcW w:w="149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20150" w:rsidRPr="00820150" w:rsidRDefault="00820150" w:rsidP="00820150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2. Кущів </w:t>
            </w:r>
          </w:p>
        </w:tc>
        <w:tc>
          <w:tcPr>
            <w:tcW w:w="344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20150" w:rsidRPr="00940D7D" w:rsidRDefault="00A10A29" w:rsidP="00A10A29">
            <w:pPr>
              <w:spacing w:after="0" w:line="360" w:lineRule="atLeas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uk-UA"/>
              </w:rPr>
            </w:pPr>
            <w:r w:rsidRPr="00940D7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uk-UA"/>
              </w:rPr>
              <w:t>0</w:t>
            </w:r>
            <w:r w:rsidR="00E93E6B" w:rsidRPr="00940D7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uk-UA"/>
              </w:rPr>
              <w:t xml:space="preserve">      </w:t>
            </w:r>
            <w:r w:rsidR="00820150" w:rsidRPr="00940D7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uk-UA"/>
              </w:rPr>
              <w:t>___одиниць </w:t>
            </w:r>
          </w:p>
        </w:tc>
      </w:tr>
      <w:tr w:rsidR="00820150" w:rsidRPr="00820150" w:rsidTr="004C280B">
        <w:trPr>
          <w:tblCellSpacing w:w="22" w:type="dxa"/>
          <w:jc w:val="center"/>
        </w:trPr>
        <w:tc>
          <w:tcPr>
            <w:tcW w:w="149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20150" w:rsidRPr="00820150" w:rsidRDefault="00820150" w:rsidP="00820150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3. Газонів </w:t>
            </w:r>
          </w:p>
        </w:tc>
        <w:tc>
          <w:tcPr>
            <w:tcW w:w="344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20150" w:rsidRPr="00940D7D" w:rsidRDefault="00A10A29" w:rsidP="00A10A29">
            <w:pPr>
              <w:spacing w:after="0" w:line="360" w:lineRule="atLeas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uk-UA"/>
              </w:rPr>
            </w:pPr>
            <w:r w:rsidRPr="00940D7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uk-UA"/>
              </w:rPr>
              <w:t xml:space="preserve">0     </w:t>
            </w:r>
            <w:r w:rsidR="00E93E6B" w:rsidRPr="00940D7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uk-UA"/>
              </w:rPr>
              <w:t xml:space="preserve">      </w:t>
            </w:r>
            <w:r w:rsidRPr="00940D7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uk-UA"/>
              </w:rPr>
              <w:t xml:space="preserve">            </w:t>
            </w:r>
            <w:r w:rsidR="00820150" w:rsidRPr="00940D7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uk-UA"/>
              </w:rPr>
              <w:t>га </w:t>
            </w:r>
          </w:p>
        </w:tc>
      </w:tr>
      <w:tr w:rsidR="00820150" w:rsidRPr="00820150" w:rsidTr="004C280B">
        <w:trPr>
          <w:tblCellSpacing w:w="22" w:type="dxa"/>
          <w:jc w:val="center"/>
        </w:trPr>
        <w:tc>
          <w:tcPr>
            <w:tcW w:w="149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20150" w:rsidRPr="00820150" w:rsidRDefault="00820150" w:rsidP="00820150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4. Квітників </w:t>
            </w:r>
          </w:p>
        </w:tc>
        <w:tc>
          <w:tcPr>
            <w:tcW w:w="344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20150" w:rsidRPr="00940D7D" w:rsidRDefault="00A10A29" w:rsidP="00A10A29">
            <w:pPr>
              <w:spacing w:after="0" w:line="360" w:lineRule="atLeas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uk-UA"/>
              </w:rPr>
            </w:pPr>
            <w:r w:rsidRPr="00940D7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uk-UA"/>
              </w:rPr>
              <w:t xml:space="preserve">0    </w:t>
            </w:r>
            <w:r w:rsidR="00E93E6B" w:rsidRPr="00940D7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uk-UA"/>
              </w:rPr>
              <w:t xml:space="preserve">      </w:t>
            </w:r>
            <w:r w:rsidRPr="00940D7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uk-UA"/>
              </w:rPr>
              <w:t xml:space="preserve">            </w:t>
            </w:r>
            <w:r w:rsidR="00820150" w:rsidRPr="00940D7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uk-UA"/>
              </w:rPr>
              <w:t>м</w:t>
            </w:r>
            <w:r w:rsidR="00820150" w:rsidRPr="00940D7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vertAlign w:val="superscript"/>
                <w:lang w:eastAsia="uk-UA"/>
              </w:rPr>
              <w:t>2</w:t>
            </w:r>
            <w:r w:rsidR="00820150" w:rsidRPr="00940D7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uk-UA"/>
              </w:rPr>
              <w:t> </w:t>
            </w:r>
          </w:p>
        </w:tc>
      </w:tr>
    </w:tbl>
    <w:p w:rsidR="00820150" w:rsidRPr="003E5020" w:rsidRDefault="00820150" w:rsidP="00820150">
      <w:pPr>
        <w:spacing w:after="0" w:line="360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</w:pPr>
      <w:r w:rsidRPr="003E5020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>2. Відновна вартість зелених насаджень, що підлягають видаленню:</w:t>
      </w:r>
    </w:p>
    <w:tbl>
      <w:tblPr>
        <w:tblW w:w="10500" w:type="dxa"/>
        <w:jc w:val="center"/>
        <w:tblCellSpacing w:w="22" w:type="dxa"/>
        <w:tblCellMar>
          <w:top w:w="105" w:type="dxa"/>
          <w:left w:w="810" w:type="dxa"/>
          <w:bottom w:w="105" w:type="dxa"/>
          <w:right w:w="810" w:type="dxa"/>
        </w:tblCellMar>
        <w:tblLook w:val="04A0" w:firstRow="1" w:lastRow="0" w:firstColumn="1" w:lastColumn="0" w:noHBand="0" w:noVBand="1"/>
      </w:tblPr>
      <w:tblGrid>
        <w:gridCol w:w="2554"/>
        <w:gridCol w:w="7946"/>
      </w:tblGrid>
      <w:tr w:rsidR="00820150" w:rsidRPr="00820150" w:rsidTr="00820150">
        <w:trPr>
          <w:tblCellSpacing w:w="22" w:type="dxa"/>
          <w:jc w:val="center"/>
        </w:trPr>
        <w:tc>
          <w:tcPr>
            <w:tcW w:w="1200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20150" w:rsidRPr="00820150" w:rsidRDefault="00820150" w:rsidP="00820150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1. Дерев </w:t>
            </w:r>
          </w:p>
        </w:tc>
        <w:tc>
          <w:tcPr>
            <w:tcW w:w="3800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20150" w:rsidRPr="00820150" w:rsidRDefault="00820150" w:rsidP="00820150">
            <w:pPr>
              <w:spacing w:after="0" w:line="360" w:lineRule="atLeas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uk-UA"/>
              </w:rPr>
              <w:t>_________________</w:t>
            </w:r>
            <w:r w:rsidR="003E502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uk-UA"/>
              </w:rPr>
              <w:t>-</w:t>
            </w: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uk-UA"/>
              </w:rPr>
              <w:t>____________________________гривень</w:t>
            </w: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</w:t>
            </w:r>
          </w:p>
        </w:tc>
      </w:tr>
      <w:tr w:rsidR="00820150" w:rsidRPr="00820150" w:rsidTr="00820150">
        <w:trPr>
          <w:tblCellSpacing w:w="22" w:type="dxa"/>
          <w:jc w:val="center"/>
        </w:trPr>
        <w:tc>
          <w:tcPr>
            <w:tcW w:w="1200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20150" w:rsidRPr="00820150" w:rsidRDefault="00820150" w:rsidP="00820150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2. Кущів </w:t>
            </w:r>
          </w:p>
        </w:tc>
        <w:tc>
          <w:tcPr>
            <w:tcW w:w="3800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20150" w:rsidRPr="00820150" w:rsidRDefault="00820150" w:rsidP="003E5020">
            <w:pPr>
              <w:spacing w:after="0" w:line="360" w:lineRule="atLeas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uk-UA"/>
              </w:rPr>
              <w:t>_________________</w:t>
            </w:r>
            <w:r w:rsidR="003E502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uk-UA"/>
              </w:rPr>
              <w:t>-</w:t>
            </w: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uk-UA"/>
              </w:rPr>
              <w:t>____________________________гривень</w:t>
            </w: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</w:t>
            </w:r>
          </w:p>
        </w:tc>
      </w:tr>
      <w:tr w:rsidR="00820150" w:rsidRPr="00820150" w:rsidTr="00820150">
        <w:trPr>
          <w:tblCellSpacing w:w="22" w:type="dxa"/>
          <w:jc w:val="center"/>
        </w:trPr>
        <w:tc>
          <w:tcPr>
            <w:tcW w:w="1200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20150" w:rsidRPr="00820150" w:rsidRDefault="00820150" w:rsidP="00820150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3. Газонів </w:t>
            </w:r>
          </w:p>
        </w:tc>
        <w:tc>
          <w:tcPr>
            <w:tcW w:w="3800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20150" w:rsidRPr="00820150" w:rsidRDefault="00820150" w:rsidP="00820150">
            <w:pPr>
              <w:spacing w:after="0" w:line="360" w:lineRule="atLeas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uk-UA"/>
              </w:rPr>
              <w:t>__________________</w:t>
            </w:r>
            <w:r w:rsidR="003E502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uk-UA"/>
              </w:rPr>
              <w:t>-</w:t>
            </w: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uk-UA"/>
              </w:rPr>
              <w:t>____________________________гривень</w:t>
            </w: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</w:t>
            </w:r>
          </w:p>
        </w:tc>
      </w:tr>
      <w:tr w:rsidR="00820150" w:rsidRPr="00820150" w:rsidTr="00820150">
        <w:trPr>
          <w:tblCellSpacing w:w="22" w:type="dxa"/>
          <w:jc w:val="center"/>
        </w:trPr>
        <w:tc>
          <w:tcPr>
            <w:tcW w:w="1200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20150" w:rsidRPr="00820150" w:rsidRDefault="00820150" w:rsidP="00820150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4. Квітників </w:t>
            </w:r>
          </w:p>
        </w:tc>
        <w:tc>
          <w:tcPr>
            <w:tcW w:w="3800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20150" w:rsidRPr="00820150" w:rsidRDefault="00820150" w:rsidP="00820150">
            <w:pPr>
              <w:spacing w:after="0" w:line="360" w:lineRule="atLeas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uk-UA"/>
              </w:rPr>
              <w:t>__________________</w:t>
            </w:r>
            <w:r w:rsidR="003E502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uk-UA"/>
              </w:rPr>
              <w:t>-</w:t>
            </w: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uk-UA"/>
              </w:rPr>
              <w:t>____________________________гривень</w:t>
            </w: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</w:t>
            </w:r>
          </w:p>
        </w:tc>
      </w:tr>
      <w:tr w:rsidR="00820150" w:rsidRPr="00820150" w:rsidTr="00820150">
        <w:trPr>
          <w:tblCellSpacing w:w="22" w:type="dxa"/>
          <w:jc w:val="center"/>
        </w:trPr>
        <w:tc>
          <w:tcPr>
            <w:tcW w:w="1200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20150" w:rsidRPr="00820150" w:rsidRDefault="00257782" w:rsidP="00820150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hyperlink r:id="rId8" w:tgtFrame="_top" w:history="1">
              <w:r w:rsidR="00820150" w:rsidRPr="00820150">
                <w:rPr>
                  <w:rFonts w:ascii="Times New Roman" w:eastAsia="Times New Roman" w:hAnsi="Times New Roman" w:cs="Times New Roman"/>
                  <w:color w:val="008080"/>
                  <w:sz w:val="24"/>
                  <w:szCs w:val="24"/>
                  <w:lang w:eastAsia="uk-UA"/>
                </w:rPr>
                <w:t>Разом</w:t>
              </w:r>
            </w:hyperlink>
          </w:p>
        </w:tc>
        <w:tc>
          <w:tcPr>
            <w:tcW w:w="3800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20150" w:rsidRPr="00820150" w:rsidRDefault="00820150" w:rsidP="00820150">
            <w:pPr>
              <w:spacing w:after="0" w:line="360" w:lineRule="atLeas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uk-UA"/>
              </w:rPr>
              <w:t>__________________</w:t>
            </w:r>
            <w:r w:rsidR="003E502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uk-UA"/>
              </w:rPr>
              <w:t>-</w:t>
            </w: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uk-UA"/>
              </w:rPr>
              <w:t>____________________________гривень</w:t>
            </w: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</w:t>
            </w:r>
          </w:p>
        </w:tc>
      </w:tr>
    </w:tbl>
    <w:p w:rsidR="00820150" w:rsidRPr="00184B77" w:rsidRDefault="00820150" w:rsidP="00820150">
      <w:pPr>
        <w:spacing w:after="0" w:line="360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</w:pPr>
      <w:r w:rsidRPr="00184B77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>3. Зелені насадження, що залишаються на місці в межах відведеної під забудову ділянки:</w:t>
      </w:r>
    </w:p>
    <w:tbl>
      <w:tblPr>
        <w:tblW w:w="5000" w:type="pct"/>
        <w:jc w:val="center"/>
        <w:tblBorders>
          <w:top w:val="single" w:sz="6" w:space="0" w:color="989898"/>
          <w:left w:val="single" w:sz="6" w:space="0" w:color="989898"/>
          <w:bottom w:val="single" w:sz="6" w:space="0" w:color="989898"/>
          <w:right w:val="single" w:sz="6" w:space="0" w:color="989898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83"/>
        <w:gridCol w:w="1831"/>
        <w:gridCol w:w="868"/>
        <w:gridCol w:w="1349"/>
        <w:gridCol w:w="1542"/>
        <w:gridCol w:w="1253"/>
        <w:gridCol w:w="2313"/>
      </w:tblGrid>
      <w:tr w:rsidR="00820150" w:rsidRPr="00820150" w:rsidTr="00184B77">
        <w:trPr>
          <w:jc w:val="center"/>
        </w:trPr>
        <w:tc>
          <w:tcPr>
            <w:tcW w:w="250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20150" w:rsidRPr="00820150" w:rsidRDefault="00820150" w:rsidP="00820150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N з/п </w:t>
            </w:r>
          </w:p>
        </w:tc>
        <w:tc>
          <w:tcPr>
            <w:tcW w:w="950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20150" w:rsidRPr="00820150" w:rsidRDefault="00820150" w:rsidP="00820150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Вид зелених насаджень </w:t>
            </w:r>
          </w:p>
        </w:tc>
        <w:tc>
          <w:tcPr>
            <w:tcW w:w="450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20150" w:rsidRPr="00820150" w:rsidRDefault="00820150" w:rsidP="00820150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Вік</w:t>
            </w: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br/>
              <w:t>(років) </w:t>
            </w:r>
          </w:p>
        </w:tc>
        <w:tc>
          <w:tcPr>
            <w:tcW w:w="700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20150" w:rsidRPr="00820150" w:rsidRDefault="00820150" w:rsidP="00820150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Висота</w:t>
            </w: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br/>
              <w:t>(м) </w:t>
            </w:r>
          </w:p>
        </w:tc>
        <w:tc>
          <w:tcPr>
            <w:tcW w:w="800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20150" w:rsidRPr="00820150" w:rsidRDefault="00820150" w:rsidP="00820150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Діаметр стовбура на висоті 1,3 метра від землі</w:t>
            </w: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br/>
              <w:t>(см) </w:t>
            </w:r>
          </w:p>
        </w:tc>
        <w:tc>
          <w:tcPr>
            <w:tcW w:w="650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20150" w:rsidRPr="00820150" w:rsidRDefault="00820150" w:rsidP="00820150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Кількість</w:t>
            </w: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br/>
              <w:t>(шт.) </w:t>
            </w:r>
          </w:p>
        </w:tc>
        <w:tc>
          <w:tcPr>
            <w:tcW w:w="1200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20150" w:rsidRPr="00820150" w:rsidRDefault="00820150" w:rsidP="00820150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Якісний стан зелених насаджень</w:t>
            </w: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br/>
              <w:t>(</w:t>
            </w:r>
            <w:hyperlink r:id="rId9" w:tgtFrame="_top" w:history="1">
              <w:r w:rsidRPr="00820150">
                <w:rPr>
                  <w:rFonts w:ascii="Times New Roman" w:eastAsia="Times New Roman" w:hAnsi="Times New Roman" w:cs="Times New Roman"/>
                  <w:color w:val="008000"/>
                  <w:sz w:val="24"/>
                  <w:szCs w:val="24"/>
                  <w:lang w:eastAsia="uk-UA"/>
                </w:rPr>
                <w:t>добрий</w:t>
              </w:r>
            </w:hyperlink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, задовільний, незадовільний) </w:t>
            </w:r>
          </w:p>
        </w:tc>
      </w:tr>
      <w:tr w:rsidR="00820150" w:rsidRPr="00820150" w:rsidTr="00184B77">
        <w:trPr>
          <w:jc w:val="center"/>
        </w:trPr>
        <w:tc>
          <w:tcPr>
            <w:tcW w:w="250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20150" w:rsidRPr="00820150" w:rsidRDefault="00820150" w:rsidP="00820150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1 </w:t>
            </w:r>
          </w:p>
        </w:tc>
        <w:tc>
          <w:tcPr>
            <w:tcW w:w="950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20150" w:rsidRPr="00820150" w:rsidRDefault="00184B77" w:rsidP="00820150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</w:t>
            </w:r>
            <w:r w:rsidR="00820150"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 </w:t>
            </w:r>
          </w:p>
        </w:tc>
        <w:tc>
          <w:tcPr>
            <w:tcW w:w="450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20150" w:rsidRPr="00820150" w:rsidRDefault="00184B77" w:rsidP="00820150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</w:t>
            </w:r>
            <w:r w:rsidR="00820150"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 </w:t>
            </w:r>
          </w:p>
        </w:tc>
        <w:tc>
          <w:tcPr>
            <w:tcW w:w="700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20150" w:rsidRPr="00820150" w:rsidRDefault="00184B77" w:rsidP="00820150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</w:t>
            </w:r>
            <w:r w:rsidR="00820150"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 </w:t>
            </w:r>
          </w:p>
        </w:tc>
        <w:tc>
          <w:tcPr>
            <w:tcW w:w="800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20150" w:rsidRPr="00820150" w:rsidRDefault="00820150" w:rsidP="00820150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</w:t>
            </w:r>
            <w:r w:rsidR="00184B77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</w:t>
            </w: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650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20150" w:rsidRPr="00820150" w:rsidRDefault="00820150" w:rsidP="00820150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</w:t>
            </w:r>
            <w:r w:rsidR="00184B77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</w:t>
            </w: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1200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20150" w:rsidRPr="00820150" w:rsidRDefault="00820150" w:rsidP="00820150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</w:t>
            </w:r>
            <w:r w:rsidR="00184B77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</w:t>
            </w: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</w:t>
            </w:r>
          </w:p>
        </w:tc>
      </w:tr>
      <w:tr w:rsidR="00820150" w:rsidRPr="00820150" w:rsidTr="00184B77">
        <w:tblPrEx>
          <w:tblCellSpacing w:w="22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shd w:val="clear" w:color="auto" w:fill="auto"/>
          <w:tblCellMar>
            <w:top w:w="105" w:type="dxa"/>
            <w:left w:w="810" w:type="dxa"/>
            <w:bottom w:w="105" w:type="dxa"/>
            <w:right w:w="810" w:type="dxa"/>
          </w:tblCellMar>
        </w:tblPrEx>
        <w:trPr>
          <w:tblCellSpacing w:w="22" w:type="dxa"/>
          <w:jc w:val="center"/>
        </w:trPr>
        <w:tc>
          <w:tcPr>
            <w:tcW w:w="0" w:type="auto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20150" w:rsidRPr="00820150" w:rsidRDefault="00820150" w:rsidP="00820150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Усього залишається на місці: </w:t>
            </w:r>
          </w:p>
        </w:tc>
      </w:tr>
      <w:tr w:rsidR="00820150" w:rsidRPr="00820150" w:rsidTr="00184B77">
        <w:tblPrEx>
          <w:tblCellSpacing w:w="22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shd w:val="clear" w:color="auto" w:fill="auto"/>
          <w:tblCellMar>
            <w:top w:w="105" w:type="dxa"/>
            <w:left w:w="810" w:type="dxa"/>
            <w:bottom w:w="105" w:type="dxa"/>
            <w:right w:w="810" w:type="dxa"/>
          </w:tblCellMar>
        </w:tblPrEx>
        <w:trPr>
          <w:tblCellSpacing w:w="22" w:type="dxa"/>
          <w:jc w:val="center"/>
        </w:trPr>
        <w:tc>
          <w:tcPr>
            <w:tcW w:w="120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20150" w:rsidRPr="00820150" w:rsidRDefault="00820150" w:rsidP="00820150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1. Дерев </w:t>
            </w:r>
          </w:p>
        </w:tc>
        <w:tc>
          <w:tcPr>
            <w:tcW w:w="3800" w:type="pct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20150" w:rsidRPr="00820150" w:rsidRDefault="00820150" w:rsidP="00820150">
            <w:pPr>
              <w:spacing w:after="0" w:line="360" w:lineRule="atLeas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uk-UA"/>
              </w:rPr>
              <w:t>___________________</w:t>
            </w:r>
            <w:r w:rsidR="00184B7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uk-UA"/>
              </w:rPr>
              <w:t>-</w:t>
            </w: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uk-UA"/>
              </w:rPr>
              <w:t>___________________________одиниць </w:t>
            </w:r>
          </w:p>
        </w:tc>
      </w:tr>
      <w:tr w:rsidR="00820150" w:rsidRPr="00820150" w:rsidTr="00184B77">
        <w:tblPrEx>
          <w:tblCellSpacing w:w="22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shd w:val="clear" w:color="auto" w:fill="auto"/>
          <w:tblCellMar>
            <w:top w:w="105" w:type="dxa"/>
            <w:left w:w="810" w:type="dxa"/>
            <w:bottom w:w="105" w:type="dxa"/>
            <w:right w:w="810" w:type="dxa"/>
          </w:tblCellMar>
        </w:tblPrEx>
        <w:trPr>
          <w:tblCellSpacing w:w="22" w:type="dxa"/>
          <w:jc w:val="center"/>
        </w:trPr>
        <w:tc>
          <w:tcPr>
            <w:tcW w:w="120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20150" w:rsidRPr="00820150" w:rsidRDefault="00820150" w:rsidP="00820150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2. Кущів </w:t>
            </w:r>
          </w:p>
        </w:tc>
        <w:tc>
          <w:tcPr>
            <w:tcW w:w="3800" w:type="pct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20150" w:rsidRPr="00820150" w:rsidRDefault="00820150" w:rsidP="00184B77">
            <w:pPr>
              <w:spacing w:after="0" w:line="360" w:lineRule="atLeas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uk-UA"/>
              </w:rPr>
              <w:t>___________________</w:t>
            </w:r>
            <w:r w:rsidR="00184B7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uk-UA"/>
              </w:rPr>
              <w:t>-</w:t>
            </w: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uk-UA"/>
              </w:rPr>
              <w:t>___________________________одиниць</w:t>
            </w: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</w:t>
            </w:r>
          </w:p>
        </w:tc>
      </w:tr>
      <w:tr w:rsidR="00820150" w:rsidRPr="00820150" w:rsidTr="00184B77">
        <w:tblPrEx>
          <w:tblCellSpacing w:w="22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shd w:val="clear" w:color="auto" w:fill="auto"/>
          <w:tblCellMar>
            <w:top w:w="105" w:type="dxa"/>
            <w:left w:w="810" w:type="dxa"/>
            <w:bottom w:w="105" w:type="dxa"/>
            <w:right w:w="810" w:type="dxa"/>
          </w:tblCellMar>
        </w:tblPrEx>
        <w:trPr>
          <w:tblCellSpacing w:w="22" w:type="dxa"/>
          <w:jc w:val="center"/>
        </w:trPr>
        <w:tc>
          <w:tcPr>
            <w:tcW w:w="120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20150" w:rsidRPr="00820150" w:rsidRDefault="00820150" w:rsidP="00820150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3. Газонів </w:t>
            </w:r>
          </w:p>
        </w:tc>
        <w:tc>
          <w:tcPr>
            <w:tcW w:w="3800" w:type="pct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20150" w:rsidRPr="00820150" w:rsidRDefault="00820150" w:rsidP="00820150">
            <w:pPr>
              <w:spacing w:after="0" w:line="360" w:lineRule="atLeas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uk-UA"/>
              </w:rPr>
              <w:t>____________________</w:t>
            </w:r>
            <w:r w:rsidR="00184B7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uk-UA"/>
              </w:rPr>
              <w:t>-</w:t>
            </w: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uk-UA"/>
              </w:rPr>
              <w:t>________________________________га</w:t>
            </w: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</w:t>
            </w:r>
          </w:p>
        </w:tc>
      </w:tr>
      <w:tr w:rsidR="00820150" w:rsidRPr="00820150" w:rsidTr="00184B77">
        <w:tblPrEx>
          <w:tblCellSpacing w:w="22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shd w:val="clear" w:color="auto" w:fill="auto"/>
          <w:tblCellMar>
            <w:top w:w="105" w:type="dxa"/>
            <w:left w:w="810" w:type="dxa"/>
            <w:bottom w:w="105" w:type="dxa"/>
            <w:right w:w="810" w:type="dxa"/>
          </w:tblCellMar>
        </w:tblPrEx>
        <w:trPr>
          <w:tblCellSpacing w:w="22" w:type="dxa"/>
          <w:jc w:val="center"/>
        </w:trPr>
        <w:tc>
          <w:tcPr>
            <w:tcW w:w="120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20150" w:rsidRPr="00820150" w:rsidRDefault="00820150" w:rsidP="00820150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4. Квітників </w:t>
            </w:r>
          </w:p>
        </w:tc>
        <w:tc>
          <w:tcPr>
            <w:tcW w:w="3800" w:type="pct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20150" w:rsidRPr="00820150" w:rsidRDefault="00820150" w:rsidP="00820150">
            <w:pPr>
              <w:spacing w:after="0" w:line="360" w:lineRule="atLeas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uk-UA"/>
              </w:rPr>
              <w:t>____________________</w:t>
            </w:r>
            <w:r w:rsidR="00184B7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uk-UA"/>
              </w:rPr>
              <w:t>-</w:t>
            </w: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uk-UA"/>
              </w:rPr>
              <w:t>________________________________м</w:t>
            </w: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2 </w:t>
            </w:r>
          </w:p>
        </w:tc>
      </w:tr>
    </w:tbl>
    <w:p w:rsidR="00820150" w:rsidRPr="00184B77" w:rsidRDefault="00257782" w:rsidP="00820150">
      <w:pPr>
        <w:spacing w:after="0" w:line="360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</w:pPr>
      <w:hyperlink r:id="rId10" w:tgtFrame="_top" w:history="1">
        <w:r w:rsidR="00820150" w:rsidRPr="00184B77">
          <w:rPr>
            <w:rFonts w:ascii="Times New Roman" w:eastAsia="Times New Roman" w:hAnsi="Times New Roman" w:cs="Times New Roman"/>
            <w:b/>
            <w:sz w:val="24"/>
            <w:szCs w:val="24"/>
            <w:lang w:eastAsia="uk-UA"/>
          </w:rPr>
          <w:t>4. Визначення відновної вартості зелених насаджень відповідно до проектної документації:</w:t>
        </w:r>
      </w:hyperlink>
    </w:p>
    <w:tbl>
      <w:tblPr>
        <w:tblW w:w="10500" w:type="dxa"/>
        <w:jc w:val="center"/>
        <w:tblCellSpacing w:w="22" w:type="dxa"/>
        <w:tblCellMar>
          <w:top w:w="105" w:type="dxa"/>
          <w:left w:w="810" w:type="dxa"/>
          <w:bottom w:w="105" w:type="dxa"/>
          <w:right w:w="810" w:type="dxa"/>
        </w:tblCellMar>
        <w:tblLook w:val="04A0" w:firstRow="1" w:lastRow="0" w:firstColumn="1" w:lastColumn="0" w:noHBand="0" w:noVBand="1"/>
      </w:tblPr>
      <w:tblGrid>
        <w:gridCol w:w="10500"/>
      </w:tblGrid>
      <w:tr w:rsidR="00820150" w:rsidRPr="00913CCC" w:rsidTr="00820150">
        <w:trPr>
          <w:tblCellSpacing w:w="22" w:type="dxa"/>
          <w:jc w:val="center"/>
        </w:trPr>
        <w:tc>
          <w:tcPr>
            <w:tcW w:w="5000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20150" w:rsidRPr="00913CCC" w:rsidRDefault="00257782" w:rsidP="00913C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hyperlink r:id="rId11" w:tgtFrame="_top" w:history="1">
              <w:r w:rsidR="00820150" w:rsidRPr="00913CCC">
                <w:rPr>
                  <w:rFonts w:ascii="Times New Roman" w:eastAsia="Times New Roman" w:hAnsi="Times New Roman" w:cs="Times New Roman"/>
                  <w:sz w:val="24"/>
                  <w:szCs w:val="24"/>
                  <w:lang w:eastAsia="uk-UA"/>
                </w:rPr>
                <w:t>Сума, передбачена в проектній документації на озеленення території, _</w:t>
              </w:r>
              <w:r w:rsidR="00913CCC" w:rsidRPr="00913CCC">
                <w:rPr>
                  <w:rFonts w:ascii="Times New Roman" w:eastAsia="Times New Roman" w:hAnsi="Times New Roman" w:cs="Times New Roman"/>
                  <w:sz w:val="24"/>
                  <w:szCs w:val="24"/>
                  <w:lang w:eastAsia="uk-UA"/>
                </w:rPr>
                <w:t>-</w:t>
              </w:r>
              <w:r w:rsidR="00820150" w:rsidRPr="00913CCC">
                <w:rPr>
                  <w:rFonts w:ascii="Times New Roman" w:eastAsia="Times New Roman" w:hAnsi="Times New Roman" w:cs="Times New Roman"/>
                  <w:sz w:val="24"/>
                  <w:szCs w:val="24"/>
                  <w:lang w:eastAsia="uk-UA"/>
                </w:rPr>
                <w:t>_ гривень.</w:t>
              </w:r>
              <w:r w:rsidR="00820150" w:rsidRPr="00913CCC">
                <w:rPr>
                  <w:rFonts w:ascii="Times New Roman" w:eastAsia="Times New Roman" w:hAnsi="Times New Roman" w:cs="Times New Roman"/>
                  <w:sz w:val="24"/>
                  <w:szCs w:val="24"/>
                  <w:lang w:eastAsia="uk-UA"/>
                </w:rPr>
                <w:br/>
                <w:t>                          </w:t>
              </w:r>
            </w:hyperlink>
          </w:p>
        </w:tc>
      </w:tr>
    </w:tbl>
    <w:p w:rsidR="00820150" w:rsidRPr="00913CCC" w:rsidRDefault="00820150" w:rsidP="00913CCC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uk-UA"/>
        </w:rPr>
      </w:pPr>
    </w:p>
    <w:tbl>
      <w:tblPr>
        <w:tblW w:w="10500" w:type="dxa"/>
        <w:jc w:val="center"/>
        <w:tblCellSpacing w:w="22" w:type="dxa"/>
        <w:tblCellMar>
          <w:top w:w="105" w:type="dxa"/>
          <w:left w:w="810" w:type="dxa"/>
          <w:bottom w:w="105" w:type="dxa"/>
          <w:right w:w="810" w:type="dxa"/>
        </w:tblCellMar>
        <w:tblLook w:val="04A0" w:firstRow="1" w:lastRow="0" w:firstColumn="1" w:lastColumn="0" w:noHBand="0" w:noVBand="1"/>
      </w:tblPr>
      <w:tblGrid>
        <w:gridCol w:w="10500"/>
      </w:tblGrid>
      <w:tr w:rsidR="00820150" w:rsidRPr="00913CCC" w:rsidTr="00820150">
        <w:trPr>
          <w:tblCellSpacing w:w="22" w:type="dxa"/>
          <w:jc w:val="center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20150" w:rsidRPr="00913CCC" w:rsidRDefault="00257782" w:rsidP="00913C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hyperlink r:id="rId12" w:tgtFrame="_top" w:history="1">
              <w:r w:rsidR="00820150" w:rsidRPr="00913CCC">
                <w:rPr>
                  <w:rFonts w:ascii="Times New Roman" w:eastAsia="Times New Roman" w:hAnsi="Times New Roman" w:cs="Times New Roman"/>
                  <w:sz w:val="24"/>
                  <w:szCs w:val="24"/>
                  <w:lang w:eastAsia="uk-UA"/>
                </w:rPr>
                <w:t>Сума відновної вартості зелених насаджень, що підлягає сплаті, визначається за формулою:</w:t>
              </w:r>
            </w:hyperlink>
          </w:p>
        </w:tc>
      </w:tr>
      <w:tr w:rsidR="00820150" w:rsidRPr="00820150" w:rsidTr="00820150">
        <w:trPr>
          <w:tblCellSpacing w:w="22" w:type="dxa"/>
          <w:jc w:val="center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20150" w:rsidRPr="006324DA" w:rsidRDefault="00257782" w:rsidP="00632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hyperlink r:id="rId13" w:tgtFrame="_top" w:history="1">
              <w:proofErr w:type="spellStart"/>
              <w:r w:rsidR="00820150" w:rsidRPr="006324DA">
                <w:rPr>
                  <w:rFonts w:ascii="Times New Roman" w:eastAsia="Times New Roman" w:hAnsi="Times New Roman" w:cs="Times New Roman"/>
                  <w:sz w:val="24"/>
                  <w:szCs w:val="24"/>
                  <w:lang w:eastAsia="uk-UA"/>
                </w:rPr>
                <w:t>Сдс</w:t>
              </w:r>
              <w:proofErr w:type="spellEnd"/>
              <w:r w:rsidR="00820150" w:rsidRPr="006324DA">
                <w:rPr>
                  <w:rFonts w:ascii="Times New Roman" w:eastAsia="Times New Roman" w:hAnsi="Times New Roman" w:cs="Times New Roman"/>
                  <w:sz w:val="24"/>
                  <w:szCs w:val="24"/>
                  <w:lang w:eastAsia="uk-UA"/>
                </w:rPr>
                <w:t xml:space="preserve"> = </w:t>
              </w:r>
              <w:proofErr w:type="spellStart"/>
              <w:r w:rsidR="00820150" w:rsidRPr="006324DA">
                <w:rPr>
                  <w:rFonts w:ascii="Times New Roman" w:eastAsia="Times New Roman" w:hAnsi="Times New Roman" w:cs="Times New Roman"/>
                  <w:sz w:val="24"/>
                  <w:szCs w:val="24"/>
                  <w:lang w:eastAsia="uk-UA"/>
                </w:rPr>
                <w:t>Вв</w:t>
              </w:r>
              <w:proofErr w:type="spellEnd"/>
              <w:r w:rsidR="00820150" w:rsidRPr="006324DA">
                <w:rPr>
                  <w:rFonts w:ascii="Times New Roman" w:eastAsia="Times New Roman" w:hAnsi="Times New Roman" w:cs="Times New Roman"/>
                  <w:sz w:val="24"/>
                  <w:szCs w:val="24"/>
                  <w:lang w:eastAsia="uk-UA"/>
                </w:rPr>
                <w:t xml:space="preserve"> - </w:t>
              </w:r>
              <w:proofErr w:type="spellStart"/>
              <w:r w:rsidR="00820150" w:rsidRPr="006324DA">
                <w:rPr>
                  <w:rFonts w:ascii="Times New Roman" w:eastAsia="Times New Roman" w:hAnsi="Times New Roman" w:cs="Times New Roman"/>
                  <w:sz w:val="24"/>
                  <w:szCs w:val="24"/>
                  <w:lang w:eastAsia="uk-UA"/>
                </w:rPr>
                <w:t>Со</w:t>
              </w:r>
              <w:proofErr w:type="spellEnd"/>
              <w:r w:rsidR="00820150" w:rsidRPr="006324DA">
                <w:rPr>
                  <w:rFonts w:ascii="Times New Roman" w:eastAsia="Times New Roman" w:hAnsi="Times New Roman" w:cs="Times New Roman"/>
                  <w:sz w:val="24"/>
                  <w:szCs w:val="24"/>
                  <w:lang w:eastAsia="uk-UA"/>
                </w:rPr>
                <w:t>,</w:t>
              </w:r>
            </w:hyperlink>
          </w:p>
        </w:tc>
      </w:tr>
      <w:tr w:rsidR="00820150" w:rsidRPr="00820150" w:rsidTr="00820150">
        <w:trPr>
          <w:tblCellSpacing w:w="22" w:type="dxa"/>
          <w:jc w:val="center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20150" w:rsidRPr="006324DA" w:rsidRDefault="00257782" w:rsidP="006324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hyperlink r:id="rId14" w:tgtFrame="_top" w:history="1">
              <w:r w:rsidR="00820150" w:rsidRPr="006324DA">
                <w:rPr>
                  <w:rFonts w:ascii="Times New Roman" w:eastAsia="Times New Roman" w:hAnsi="Times New Roman" w:cs="Times New Roman"/>
                  <w:sz w:val="24"/>
                  <w:szCs w:val="24"/>
                  <w:lang w:eastAsia="uk-UA"/>
                </w:rPr>
                <w:t xml:space="preserve">де </w:t>
              </w:r>
              <w:proofErr w:type="spellStart"/>
              <w:r w:rsidR="00820150" w:rsidRPr="006324DA">
                <w:rPr>
                  <w:rFonts w:ascii="Times New Roman" w:eastAsia="Times New Roman" w:hAnsi="Times New Roman" w:cs="Times New Roman"/>
                  <w:sz w:val="24"/>
                  <w:szCs w:val="24"/>
                  <w:lang w:eastAsia="uk-UA"/>
                </w:rPr>
                <w:t>Сдс</w:t>
              </w:r>
              <w:proofErr w:type="spellEnd"/>
              <w:r w:rsidR="00820150" w:rsidRPr="006324DA">
                <w:rPr>
                  <w:rFonts w:ascii="Times New Roman" w:eastAsia="Times New Roman" w:hAnsi="Times New Roman" w:cs="Times New Roman"/>
                  <w:sz w:val="24"/>
                  <w:szCs w:val="24"/>
                  <w:lang w:eastAsia="uk-UA"/>
                </w:rPr>
                <w:t xml:space="preserve"> - сума відновної вартості зелених насаджень, що підлягає сплаті;</w:t>
              </w:r>
            </w:hyperlink>
          </w:p>
        </w:tc>
      </w:tr>
      <w:tr w:rsidR="00820150" w:rsidRPr="00820150" w:rsidTr="00820150">
        <w:trPr>
          <w:tblCellSpacing w:w="22" w:type="dxa"/>
          <w:jc w:val="center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20150" w:rsidRPr="006324DA" w:rsidRDefault="00257782" w:rsidP="006324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hyperlink r:id="rId15" w:tgtFrame="_top" w:history="1">
              <w:proofErr w:type="spellStart"/>
              <w:r w:rsidR="00820150" w:rsidRPr="006324DA">
                <w:rPr>
                  <w:rFonts w:ascii="Times New Roman" w:eastAsia="Times New Roman" w:hAnsi="Times New Roman" w:cs="Times New Roman"/>
                  <w:sz w:val="24"/>
                  <w:szCs w:val="24"/>
                  <w:lang w:eastAsia="uk-UA"/>
                </w:rPr>
                <w:t>Вв</w:t>
              </w:r>
              <w:proofErr w:type="spellEnd"/>
              <w:r w:rsidR="00820150" w:rsidRPr="006324DA">
                <w:rPr>
                  <w:rFonts w:ascii="Times New Roman" w:eastAsia="Times New Roman" w:hAnsi="Times New Roman" w:cs="Times New Roman"/>
                  <w:sz w:val="24"/>
                  <w:szCs w:val="24"/>
                  <w:lang w:eastAsia="uk-UA"/>
                </w:rPr>
                <w:t xml:space="preserve"> - сума відновної вартості зелених насаджень, зазначена у позиції "Разом" пункту 2 цього </w:t>
              </w:r>
              <w:proofErr w:type="spellStart"/>
              <w:r w:rsidR="00820150" w:rsidRPr="006324DA">
                <w:rPr>
                  <w:rFonts w:ascii="Times New Roman" w:eastAsia="Times New Roman" w:hAnsi="Times New Roman" w:cs="Times New Roman"/>
                  <w:sz w:val="24"/>
                  <w:szCs w:val="24"/>
                  <w:lang w:eastAsia="uk-UA"/>
                </w:rPr>
                <w:t>акта</w:t>
              </w:r>
              <w:proofErr w:type="spellEnd"/>
              <w:r w:rsidR="00820150" w:rsidRPr="006324DA">
                <w:rPr>
                  <w:rFonts w:ascii="Times New Roman" w:eastAsia="Times New Roman" w:hAnsi="Times New Roman" w:cs="Times New Roman"/>
                  <w:sz w:val="24"/>
                  <w:szCs w:val="24"/>
                  <w:lang w:eastAsia="uk-UA"/>
                </w:rPr>
                <w:t>;</w:t>
              </w:r>
            </w:hyperlink>
          </w:p>
        </w:tc>
      </w:tr>
      <w:tr w:rsidR="00820150" w:rsidRPr="00820150" w:rsidTr="00820150">
        <w:trPr>
          <w:tblCellSpacing w:w="22" w:type="dxa"/>
          <w:jc w:val="center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20150" w:rsidRPr="006324DA" w:rsidRDefault="00257782" w:rsidP="006324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hyperlink r:id="rId16" w:tgtFrame="_top" w:history="1">
              <w:proofErr w:type="spellStart"/>
              <w:r w:rsidR="00820150" w:rsidRPr="006324DA">
                <w:rPr>
                  <w:rFonts w:ascii="Times New Roman" w:eastAsia="Times New Roman" w:hAnsi="Times New Roman" w:cs="Times New Roman"/>
                  <w:sz w:val="24"/>
                  <w:szCs w:val="24"/>
                  <w:lang w:eastAsia="uk-UA"/>
                </w:rPr>
                <w:t>Со</w:t>
              </w:r>
              <w:proofErr w:type="spellEnd"/>
              <w:r w:rsidR="00820150" w:rsidRPr="006324DA">
                <w:rPr>
                  <w:rFonts w:ascii="Times New Roman" w:eastAsia="Times New Roman" w:hAnsi="Times New Roman" w:cs="Times New Roman"/>
                  <w:sz w:val="24"/>
                  <w:szCs w:val="24"/>
                  <w:lang w:eastAsia="uk-UA"/>
                </w:rPr>
                <w:t xml:space="preserve"> - сума, передбачена в проектній документації на озеленення території.</w:t>
              </w:r>
            </w:hyperlink>
          </w:p>
        </w:tc>
      </w:tr>
    </w:tbl>
    <w:p w:rsidR="00820150" w:rsidRPr="00B578F7" w:rsidRDefault="00820150" w:rsidP="00820150">
      <w:pPr>
        <w:spacing w:after="0" w:line="360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</w:pPr>
      <w:r w:rsidRPr="00B578F7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>Висновок комісії:</w:t>
      </w:r>
    </w:p>
    <w:p w:rsidR="00152DA1" w:rsidRDefault="006324DA" w:rsidP="00B578F7">
      <w:pPr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>Комісією проведено обстеження дерев на території С</w:t>
      </w:r>
      <w:r w:rsidR="00AB0B9C">
        <w:rPr>
          <w:rFonts w:ascii="Times New Roman" w:eastAsia="Times New Roman" w:hAnsi="Times New Roman" w:cs="Times New Roman"/>
          <w:sz w:val="24"/>
          <w:szCs w:val="24"/>
          <w:lang w:eastAsia="uk-UA"/>
        </w:rPr>
        <w:t>к</w:t>
      </w: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вирської територіальної громади, в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>результані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якого встановлено: </w:t>
      </w:r>
      <w:r w:rsidR="00F97CDD">
        <w:rPr>
          <w:rFonts w:ascii="Times New Roman" w:eastAsia="Times New Roman" w:hAnsi="Times New Roman" w:cs="Times New Roman"/>
          <w:sz w:val="24"/>
          <w:szCs w:val="24"/>
          <w:lang w:eastAsia="uk-UA"/>
        </w:rPr>
        <w:t>пошкодження зелених насаджень шкідниками, досягнення деревами вікової межі</w:t>
      </w:r>
      <w:r w:rsidR="003F45C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призвело їх до незадовільного стану, Дані дерева сухі, дуплисті , вражені </w:t>
      </w:r>
      <w:proofErr w:type="spellStart"/>
      <w:r w:rsidR="006619AA">
        <w:rPr>
          <w:rFonts w:ascii="Times New Roman" w:eastAsia="Times New Roman" w:hAnsi="Times New Roman" w:cs="Times New Roman"/>
          <w:sz w:val="24"/>
          <w:szCs w:val="24"/>
          <w:lang w:eastAsia="uk-UA"/>
        </w:rPr>
        <w:t>прикороненою</w:t>
      </w:r>
      <w:proofErr w:type="spellEnd"/>
      <w:r w:rsidR="006619A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та серцевинною гниллю, заселені стовбуровими шкідниками, підлягають видаленню відповідно до п, 2 Порядку видалення дерев, кущів, газонів і клумб</w:t>
      </w:r>
      <w:r w:rsidR="0038608B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в населених пунктах, затвердженого постаново Ка</w:t>
      </w:r>
      <w:r w:rsidR="000979EC">
        <w:rPr>
          <w:rFonts w:ascii="Times New Roman" w:eastAsia="Times New Roman" w:hAnsi="Times New Roman" w:cs="Times New Roman"/>
          <w:sz w:val="24"/>
          <w:szCs w:val="24"/>
          <w:lang w:eastAsia="uk-UA"/>
        </w:rPr>
        <w:t>б</w:t>
      </w:r>
      <w:r w:rsidR="0038608B">
        <w:rPr>
          <w:rFonts w:ascii="Times New Roman" w:eastAsia="Times New Roman" w:hAnsi="Times New Roman" w:cs="Times New Roman"/>
          <w:sz w:val="24"/>
          <w:szCs w:val="24"/>
          <w:lang w:eastAsia="uk-UA"/>
        </w:rPr>
        <w:t>інету Міністрів України ві</w:t>
      </w:r>
      <w:r w:rsidR="00152DA1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д 01.08.2006 року № 1045 (із змінами) (надалі Порядок). </w:t>
      </w:r>
    </w:p>
    <w:p w:rsidR="00A165BF" w:rsidRDefault="00F518DB" w:rsidP="00B578F7">
      <w:pPr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>Видаленню</w:t>
      </w:r>
      <w:r w:rsidR="00152DA1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підлягає</w:t>
      </w:r>
      <w:r w:rsidR="00152DA1" w:rsidRPr="004015AD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uk-UA"/>
        </w:rPr>
        <w:t xml:space="preserve"> </w:t>
      </w:r>
      <w:r w:rsidR="00FD4FB8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uk-UA"/>
        </w:rPr>
        <w:t>_</w:t>
      </w:r>
      <w:r w:rsidR="00610BD1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uk-UA"/>
        </w:rPr>
        <w:t>1</w:t>
      </w:r>
      <w:r w:rsidR="00E8712E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uk-UA"/>
        </w:rPr>
        <w:t>6</w:t>
      </w:r>
      <w:r w:rsidR="00FD4FB8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uk-UA"/>
        </w:rPr>
        <w:t>_</w:t>
      </w:r>
      <w:r w:rsidR="00152DA1" w:rsidRPr="004015AD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uk-UA"/>
        </w:rPr>
        <w:t xml:space="preserve"> </w:t>
      </w:r>
      <w:r w:rsidR="00152DA1" w:rsidRPr="004015AD">
        <w:rPr>
          <w:rFonts w:ascii="Times New Roman" w:eastAsia="Times New Roman" w:hAnsi="Times New Roman" w:cs="Times New Roman"/>
          <w:b/>
          <w:color w:val="FF0000"/>
          <w:sz w:val="24"/>
          <w:szCs w:val="24"/>
          <w:u w:val="single"/>
          <w:lang w:eastAsia="uk-UA"/>
        </w:rPr>
        <w:t>(</w:t>
      </w:r>
      <w:r w:rsidR="00E8712E">
        <w:rPr>
          <w:rFonts w:ascii="Times New Roman" w:eastAsia="Times New Roman" w:hAnsi="Times New Roman" w:cs="Times New Roman"/>
          <w:b/>
          <w:color w:val="FF0000"/>
          <w:sz w:val="24"/>
          <w:szCs w:val="24"/>
          <w:u w:val="single"/>
          <w:lang w:eastAsia="uk-UA"/>
        </w:rPr>
        <w:t>шістнадцять</w:t>
      </w:r>
      <w:r w:rsidR="00152DA1" w:rsidRPr="004015AD">
        <w:rPr>
          <w:rFonts w:ascii="Times New Roman" w:eastAsia="Times New Roman" w:hAnsi="Times New Roman" w:cs="Times New Roman"/>
          <w:b/>
          <w:color w:val="FF0000"/>
          <w:sz w:val="24"/>
          <w:szCs w:val="24"/>
          <w:u w:val="single"/>
          <w:lang w:eastAsia="uk-UA"/>
        </w:rPr>
        <w:t>)</w:t>
      </w:r>
      <w:r w:rsidR="00152DA1" w:rsidRPr="004015AD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uk-UA"/>
        </w:rPr>
        <w:t xml:space="preserve"> </w:t>
      </w:r>
      <w:r w:rsidR="00152DA1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дерева без сплати відновної </w:t>
      </w:r>
      <w:r w:rsidR="00A165BF">
        <w:rPr>
          <w:rFonts w:ascii="Times New Roman" w:eastAsia="Times New Roman" w:hAnsi="Times New Roman" w:cs="Times New Roman"/>
          <w:sz w:val="24"/>
          <w:szCs w:val="24"/>
          <w:lang w:eastAsia="uk-UA"/>
        </w:rPr>
        <w:t>вартості зелених насаджень</w:t>
      </w:r>
      <w:r w:rsidR="00AB0B9C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="00A165BF">
        <w:rPr>
          <w:rFonts w:ascii="Times New Roman" w:eastAsia="Times New Roman" w:hAnsi="Times New Roman" w:cs="Times New Roman"/>
          <w:sz w:val="24"/>
          <w:szCs w:val="24"/>
          <w:lang w:eastAsia="uk-UA"/>
        </w:rPr>
        <w:t>відповідно п.6 Порядку.</w:t>
      </w:r>
    </w:p>
    <w:p w:rsidR="00A165BF" w:rsidRDefault="00A165BF" w:rsidP="00B578F7">
      <w:pPr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>Видалення зелених насаджень можливе за наявності ордера.</w:t>
      </w:r>
    </w:p>
    <w:p w:rsidR="00873835" w:rsidRDefault="008C19E6" w:rsidP="00B578F7">
      <w:pPr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>Провести компенсаційне озеленення в найближчий сезон</w:t>
      </w:r>
      <w:r w:rsidR="006F1F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, сприятливий для висаджування дерев і кущів, але не пізніше </w:t>
      </w:r>
      <w:r w:rsidR="000979EC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року з моменту видалення зелених насаджень. Компенсаційні насадження </w:t>
      </w:r>
      <w:r w:rsidR="00AF3609">
        <w:rPr>
          <w:rFonts w:ascii="Times New Roman" w:eastAsia="Times New Roman" w:hAnsi="Times New Roman" w:cs="Times New Roman"/>
          <w:sz w:val="24"/>
          <w:szCs w:val="24"/>
          <w:lang w:eastAsia="uk-UA"/>
        </w:rPr>
        <w:t>пр</w:t>
      </w:r>
      <w:r w:rsidR="00AB0B9C">
        <w:rPr>
          <w:rFonts w:ascii="Times New Roman" w:eastAsia="Times New Roman" w:hAnsi="Times New Roman" w:cs="Times New Roman"/>
          <w:sz w:val="24"/>
          <w:szCs w:val="24"/>
          <w:lang w:eastAsia="uk-UA"/>
        </w:rPr>
        <w:t>о</w:t>
      </w:r>
      <w:r w:rsidR="00AF3609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вести посадковим матеріалом в кількості не менше </w:t>
      </w:r>
      <w:r w:rsidR="004B343A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uk-UA"/>
        </w:rPr>
        <w:t>_</w:t>
      </w:r>
      <w:r w:rsidR="00E8712E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uk-UA"/>
        </w:rPr>
        <w:t>16</w:t>
      </w:r>
      <w:r w:rsidR="00A106DD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uk-UA"/>
        </w:rPr>
        <w:t>_</w:t>
      </w:r>
      <w:r w:rsidR="00A106DD" w:rsidRPr="004015AD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uk-UA"/>
        </w:rPr>
        <w:t xml:space="preserve"> </w:t>
      </w:r>
      <w:r w:rsidR="00A106DD" w:rsidRPr="004015AD">
        <w:rPr>
          <w:rFonts w:ascii="Times New Roman" w:eastAsia="Times New Roman" w:hAnsi="Times New Roman" w:cs="Times New Roman"/>
          <w:b/>
          <w:color w:val="FF0000"/>
          <w:sz w:val="24"/>
          <w:szCs w:val="24"/>
          <w:u w:val="single"/>
          <w:lang w:eastAsia="uk-UA"/>
        </w:rPr>
        <w:t>(</w:t>
      </w:r>
      <w:r w:rsidR="00E8712E">
        <w:rPr>
          <w:rFonts w:ascii="Times New Roman" w:eastAsia="Times New Roman" w:hAnsi="Times New Roman" w:cs="Times New Roman"/>
          <w:b/>
          <w:color w:val="FF0000"/>
          <w:sz w:val="24"/>
          <w:szCs w:val="24"/>
          <w:u w:val="single"/>
          <w:lang w:eastAsia="uk-UA"/>
        </w:rPr>
        <w:t>шістнадцять</w:t>
      </w:r>
      <w:r w:rsidR="00A106DD" w:rsidRPr="004015AD">
        <w:rPr>
          <w:rFonts w:ascii="Times New Roman" w:eastAsia="Times New Roman" w:hAnsi="Times New Roman" w:cs="Times New Roman"/>
          <w:b/>
          <w:color w:val="FF0000"/>
          <w:sz w:val="24"/>
          <w:szCs w:val="24"/>
          <w:u w:val="single"/>
          <w:lang w:eastAsia="uk-UA"/>
        </w:rPr>
        <w:t>)</w:t>
      </w:r>
      <w:r w:rsidR="00EE3872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штук з доглядом за ними </w:t>
      </w:r>
      <w:r w:rsidR="00873835">
        <w:rPr>
          <w:rFonts w:ascii="Times New Roman" w:eastAsia="Times New Roman" w:hAnsi="Times New Roman" w:cs="Times New Roman"/>
          <w:sz w:val="24"/>
          <w:szCs w:val="24"/>
          <w:lang w:eastAsia="uk-UA"/>
        </w:rPr>
        <w:t>не менше трьох років.</w:t>
      </w:r>
    </w:p>
    <w:tbl>
      <w:tblPr>
        <w:tblW w:w="10424" w:type="dxa"/>
        <w:jc w:val="center"/>
        <w:tblCellSpacing w:w="22" w:type="dxa"/>
        <w:tblCellMar>
          <w:top w:w="105" w:type="dxa"/>
          <w:left w:w="810" w:type="dxa"/>
          <w:bottom w:w="105" w:type="dxa"/>
          <w:right w:w="810" w:type="dxa"/>
        </w:tblCellMar>
        <w:tblLook w:val="04A0" w:firstRow="1" w:lastRow="0" w:firstColumn="1" w:lastColumn="0" w:noHBand="0" w:noVBand="1"/>
      </w:tblPr>
      <w:tblGrid>
        <w:gridCol w:w="10424"/>
      </w:tblGrid>
      <w:tr w:rsidR="00820150" w:rsidRPr="00820150" w:rsidTr="00D63802">
        <w:trPr>
          <w:trHeight w:val="1452"/>
          <w:tblCellSpacing w:w="22" w:type="dxa"/>
          <w:jc w:val="center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20150" w:rsidRPr="00820150" w:rsidRDefault="00820150" w:rsidP="005A2705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______</w:t>
            </w:r>
            <w:r w:rsidR="002E1E9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______________________________</w:t>
            </w: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________________________________________________</w:t>
            </w: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br/>
              <w:t>Зелені насадження, що залишаються на місці на час будівництва, передаються на збереження</w:t>
            </w: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br/>
              <w:t>______________________________________________________________________________________</w:t>
            </w: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br/>
              <w:t>                                                                                   </w:t>
            </w:r>
          </w:p>
        </w:tc>
      </w:tr>
    </w:tbl>
    <w:p w:rsidR="00F518DB" w:rsidRDefault="004A4D4D" w:rsidP="00F518DB">
      <w:pPr>
        <w:tabs>
          <w:tab w:val="center" w:pos="4606"/>
        </w:tabs>
        <w:spacing w:after="0"/>
        <w:ind w:left="-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Голова комісії:                                                         Гнатюк О.В.</w:t>
      </w:r>
    </w:p>
    <w:p w:rsidR="00F518DB" w:rsidRDefault="00F518DB" w:rsidP="00F518DB">
      <w:pPr>
        <w:tabs>
          <w:tab w:val="center" w:pos="4606"/>
        </w:tabs>
        <w:spacing w:after="0"/>
        <w:ind w:left="-426"/>
        <w:rPr>
          <w:rFonts w:ascii="Times New Roman" w:hAnsi="Times New Roman" w:cs="Times New Roman"/>
          <w:sz w:val="24"/>
          <w:szCs w:val="24"/>
        </w:rPr>
      </w:pPr>
    </w:p>
    <w:p w:rsidR="004A4D4D" w:rsidRDefault="004A4D4D" w:rsidP="00F518DB">
      <w:pPr>
        <w:tabs>
          <w:tab w:val="center" w:pos="4606"/>
        </w:tabs>
        <w:spacing w:after="0"/>
        <w:ind w:left="-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Секретар комісії:                                                     Дорошенко А.М.</w:t>
      </w:r>
    </w:p>
    <w:p w:rsidR="00F518DB" w:rsidRDefault="00F518DB" w:rsidP="004A4D4D">
      <w:pPr>
        <w:tabs>
          <w:tab w:val="center" w:pos="4606"/>
        </w:tabs>
        <w:spacing w:after="0"/>
        <w:ind w:left="-426"/>
        <w:rPr>
          <w:rFonts w:ascii="Times New Roman" w:hAnsi="Times New Roman" w:cs="Times New Roman"/>
          <w:sz w:val="24"/>
          <w:szCs w:val="24"/>
        </w:rPr>
      </w:pPr>
    </w:p>
    <w:p w:rsidR="004A4D4D" w:rsidRDefault="004A4D4D" w:rsidP="004A4D4D">
      <w:pPr>
        <w:tabs>
          <w:tab w:val="center" w:pos="4606"/>
        </w:tabs>
        <w:spacing w:after="0"/>
        <w:ind w:left="-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Члени комісії:                                                           Ільченко Ю.В.</w:t>
      </w:r>
    </w:p>
    <w:p w:rsidR="004A4D4D" w:rsidRDefault="004A4D4D" w:rsidP="004A4D4D">
      <w:pPr>
        <w:tabs>
          <w:tab w:val="center" w:pos="4606"/>
        </w:tabs>
        <w:spacing w:after="0"/>
        <w:ind w:left="-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</w:t>
      </w:r>
    </w:p>
    <w:p w:rsidR="004A4D4D" w:rsidRDefault="004A4D4D" w:rsidP="004A4D4D">
      <w:pPr>
        <w:tabs>
          <w:tab w:val="center" w:pos="4606"/>
        </w:tabs>
        <w:spacing w:after="0"/>
        <w:ind w:left="-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Головня О.М.</w:t>
      </w:r>
    </w:p>
    <w:p w:rsidR="004A4D4D" w:rsidRDefault="004A4D4D" w:rsidP="004A4D4D">
      <w:pPr>
        <w:tabs>
          <w:tab w:val="center" w:pos="4606"/>
        </w:tabs>
        <w:spacing w:after="0"/>
        <w:ind w:left="-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</w:t>
      </w:r>
    </w:p>
    <w:p w:rsidR="004A4D4D" w:rsidRDefault="004A4D4D" w:rsidP="004A4D4D">
      <w:pPr>
        <w:tabs>
          <w:tab w:val="center" w:pos="4606"/>
        </w:tabs>
        <w:spacing w:after="0"/>
        <w:ind w:left="-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</w:t>
      </w:r>
      <w:r w:rsidR="009C50D1">
        <w:rPr>
          <w:rFonts w:ascii="Times New Roman" w:hAnsi="Times New Roman" w:cs="Times New Roman"/>
          <w:sz w:val="24"/>
          <w:szCs w:val="24"/>
        </w:rPr>
        <w:t xml:space="preserve">                 </w:t>
      </w:r>
      <w:proofErr w:type="spellStart"/>
      <w:r w:rsidR="009C50D1">
        <w:rPr>
          <w:rFonts w:ascii="Times New Roman" w:hAnsi="Times New Roman" w:cs="Times New Roman"/>
          <w:sz w:val="24"/>
          <w:szCs w:val="24"/>
        </w:rPr>
        <w:t>Гурковський</w:t>
      </w:r>
      <w:proofErr w:type="spellEnd"/>
      <w:r w:rsidR="009C50D1">
        <w:rPr>
          <w:rFonts w:ascii="Times New Roman" w:hAnsi="Times New Roman" w:cs="Times New Roman"/>
          <w:sz w:val="24"/>
          <w:szCs w:val="24"/>
        </w:rPr>
        <w:t xml:space="preserve"> О.А.</w:t>
      </w:r>
    </w:p>
    <w:p w:rsidR="004A4D4D" w:rsidRDefault="004A4D4D" w:rsidP="004A4D4D">
      <w:pPr>
        <w:tabs>
          <w:tab w:val="center" w:pos="4606"/>
        </w:tabs>
        <w:spacing w:after="0"/>
        <w:ind w:left="-426"/>
        <w:rPr>
          <w:rFonts w:ascii="Times New Roman" w:hAnsi="Times New Roman" w:cs="Times New Roman"/>
          <w:sz w:val="24"/>
          <w:szCs w:val="24"/>
        </w:rPr>
      </w:pPr>
    </w:p>
    <w:p w:rsidR="004A4D4D" w:rsidRDefault="004A4D4D" w:rsidP="004A4D4D">
      <w:pPr>
        <w:tabs>
          <w:tab w:val="center" w:pos="4606"/>
        </w:tabs>
        <w:spacing w:after="0"/>
        <w:ind w:left="-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</w:t>
      </w:r>
      <w:r w:rsidR="009C50D1">
        <w:rPr>
          <w:rFonts w:ascii="Times New Roman" w:hAnsi="Times New Roman" w:cs="Times New Roman"/>
          <w:sz w:val="24"/>
          <w:szCs w:val="24"/>
        </w:rPr>
        <w:t xml:space="preserve">                    Грищенко Г.І.</w:t>
      </w:r>
    </w:p>
    <w:p w:rsidR="004A4D4D" w:rsidRDefault="004A4D4D" w:rsidP="004A4D4D">
      <w:pPr>
        <w:tabs>
          <w:tab w:val="center" w:pos="4606"/>
        </w:tabs>
        <w:spacing w:after="0"/>
        <w:ind w:left="-426"/>
        <w:rPr>
          <w:rFonts w:ascii="Times New Roman" w:hAnsi="Times New Roman" w:cs="Times New Roman"/>
          <w:sz w:val="24"/>
          <w:szCs w:val="24"/>
        </w:rPr>
      </w:pPr>
    </w:p>
    <w:p w:rsidR="004A4D4D" w:rsidRDefault="004A4D4D" w:rsidP="004A4D4D">
      <w:pPr>
        <w:tabs>
          <w:tab w:val="center" w:pos="4606"/>
        </w:tabs>
        <w:spacing w:after="0"/>
        <w:ind w:left="-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</w:t>
      </w:r>
      <w:r w:rsidR="009C50D1">
        <w:rPr>
          <w:rFonts w:ascii="Times New Roman" w:hAnsi="Times New Roman" w:cs="Times New Roman"/>
          <w:sz w:val="24"/>
          <w:szCs w:val="24"/>
        </w:rPr>
        <w:t xml:space="preserve">              </w:t>
      </w:r>
    </w:p>
    <w:sectPr w:rsidR="004A4D4D" w:rsidSect="002E1E9C">
      <w:pgSz w:w="11906" w:h="16838"/>
      <w:pgMar w:top="284" w:right="850" w:bottom="28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0282040"/>
    <w:multiLevelType w:val="hybridMultilevel"/>
    <w:tmpl w:val="26BC7216"/>
    <w:lvl w:ilvl="0" w:tplc="C87CDEC8">
      <w:start w:val="5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0150"/>
    <w:rsid w:val="00001AB6"/>
    <w:rsid w:val="000040CE"/>
    <w:rsid w:val="000125C7"/>
    <w:rsid w:val="0002438B"/>
    <w:rsid w:val="00024522"/>
    <w:rsid w:val="0004738F"/>
    <w:rsid w:val="000505F8"/>
    <w:rsid w:val="00053031"/>
    <w:rsid w:val="00055B20"/>
    <w:rsid w:val="00071541"/>
    <w:rsid w:val="00086AC2"/>
    <w:rsid w:val="000979EC"/>
    <w:rsid w:val="00097E27"/>
    <w:rsid w:val="00097EDC"/>
    <w:rsid w:val="000A3D34"/>
    <w:rsid w:val="000A7773"/>
    <w:rsid w:val="000B3451"/>
    <w:rsid w:val="000C0608"/>
    <w:rsid w:val="000C3EEF"/>
    <w:rsid w:val="000D0F44"/>
    <w:rsid w:val="000D2ACF"/>
    <w:rsid w:val="000E0366"/>
    <w:rsid w:val="000E1DDB"/>
    <w:rsid w:val="000E2BCB"/>
    <w:rsid w:val="000F04A0"/>
    <w:rsid w:val="00102DFF"/>
    <w:rsid w:val="0011429D"/>
    <w:rsid w:val="00116FD0"/>
    <w:rsid w:val="00147CCB"/>
    <w:rsid w:val="00152DA1"/>
    <w:rsid w:val="00153EA5"/>
    <w:rsid w:val="001561A3"/>
    <w:rsid w:val="00164A48"/>
    <w:rsid w:val="001677B5"/>
    <w:rsid w:val="001715B3"/>
    <w:rsid w:val="00184B77"/>
    <w:rsid w:val="00193035"/>
    <w:rsid w:val="001B3140"/>
    <w:rsid w:val="001B3288"/>
    <w:rsid w:val="001B3C2B"/>
    <w:rsid w:val="001B53A8"/>
    <w:rsid w:val="001B7ABD"/>
    <w:rsid w:val="001C5ADC"/>
    <w:rsid w:val="001D0C17"/>
    <w:rsid w:val="001D1133"/>
    <w:rsid w:val="001D60C8"/>
    <w:rsid w:val="001D7741"/>
    <w:rsid w:val="001E078C"/>
    <w:rsid w:val="001E780F"/>
    <w:rsid w:val="001F3BFA"/>
    <w:rsid w:val="00202346"/>
    <w:rsid w:val="002110E0"/>
    <w:rsid w:val="002119CF"/>
    <w:rsid w:val="002131F3"/>
    <w:rsid w:val="002135E6"/>
    <w:rsid w:val="00214465"/>
    <w:rsid w:val="002172F9"/>
    <w:rsid w:val="0022175F"/>
    <w:rsid w:val="00226C49"/>
    <w:rsid w:val="00253F98"/>
    <w:rsid w:val="00257782"/>
    <w:rsid w:val="00267E36"/>
    <w:rsid w:val="00273BBC"/>
    <w:rsid w:val="00274978"/>
    <w:rsid w:val="00276552"/>
    <w:rsid w:val="00284B90"/>
    <w:rsid w:val="0028563B"/>
    <w:rsid w:val="002A43FF"/>
    <w:rsid w:val="002A46F2"/>
    <w:rsid w:val="002C1419"/>
    <w:rsid w:val="002D1B19"/>
    <w:rsid w:val="002D2EBE"/>
    <w:rsid w:val="002D7FDD"/>
    <w:rsid w:val="002E07CF"/>
    <w:rsid w:val="002E1E9C"/>
    <w:rsid w:val="002F426F"/>
    <w:rsid w:val="00305CC8"/>
    <w:rsid w:val="0031081E"/>
    <w:rsid w:val="00312C41"/>
    <w:rsid w:val="003175EC"/>
    <w:rsid w:val="0033214F"/>
    <w:rsid w:val="00345F98"/>
    <w:rsid w:val="00355DD9"/>
    <w:rsid w:val="00360137"/>
    <w:rsid w:val="003625DA"/>
    <w:rsid w:val="0038608B"/>
    <w:rsid w:val="003944A6"/>
    <w:rsid w:val="00394AF7"/>
    <w:rsid w:val="003C3229"/>
    <w:rsid w:val="003C7081"/>
    <w:rsid w:val="003D4067"/>
    <w:rsid w:val="003E5020"/>
    <w:rsid w:val="003E5CE9"/>
    <w:rsid w:val="003F45C6"/>
    <w:rsid w:val="003F70B8"/>
    <w:rsid w:val="004015AD"/>
    <w:rsid w:val="00410FBD"/>
    <w:rsid w:val="004305B4"/>
    <w:rsid w:val="00432868"/>
    <w:rsid w:val="004333AE"/>
    <w:rsid w:val="004401BD"/>
    <w:rsid w:val="004407EB"/>
    <w:rsid w:val="00441654"/>
    <w:rsid w:val="00441EAF"/>
    <w:rsid w:val="00455E52"/>
    <w:rsid w:val="0046758B"/>
    <w:rsid w:val="00470C18"/>
    <w:rsid w:val="004725A6"/>
    <w:rsid w:val="00473324"/>
    <w:rsid w:val="0047627B"/>
    <w:rsid w:val="00485D64"/>
    <w:rsid w:val="00490CBD"/>
    <w:rsid w:val="0049502A"/>
    <w:rsid w:val="004A4D4D"/>
    <w:rsid w:val="004B343A"/>
    <w:rsid w:val="004B6D8D"/>
    <w:rsid w:val="004C280B"/>
    <w:rsid w:val="004C5E52"/>
    <w:rsid w:val="004C66BB"/>
    <w:rsid w:val="004D5831"/>
    <w:rsid w:val="004F2145"/>
    <w:rsid w:val="004F373A"/>
    <w:rsid w:val="004F5992"/>
    <w:rsid w:val="00506F2D"/>
    <w:rsid w:val="0051100B"/>
    <w:rsid w:val="005270D2"/>
    <w:rsid w:val="00533C92"/>
    <w:rsid w:val="00536309"/>
    <w:rsid w:val="005407AD"/>
    <w:rsid w:val="00540AF3"/>
    <w:rsid w:val="00552B13"/>
    <w:rsid w:val="00567992"/>
    <w:rsid w:val="0057225F"/>
    <w:rsid w:val="0057528B"/>
    <w:rsid w:val="0057663E"/>
    <w:rsid w:val="00586BCD"/>
    <w:rsid w:val="00591B67"/>
    <w:rsid w:val="00594569"/>
    <w:rsid w:val="005A2705"/>
    <w:rsid w:val="005A4C4C"/>
    <w:rsid w:val="005A4C7A"/>
    <w:rsid w:val="005C2C2A"/>
    <w:rsid w:val="005C2F70"/>
    <w:rsid w:val="005C4ADF"/>
    <w:rsid w:val="005D4618"/>
    <w:rsid w:val="005E5F34"/>
    <w:rsid w:val="005E6F54"/>
    <w:rsid w:val="005E7A1F"/>
    <w:rsid w:val="005F6EC1"/>
    <w:rsid w:val="005F7BE5"/>
    <w:rsid w:val="00607A73"/>
    <w:rsid w:val="00610BD1"/>
    <w:rsid w:val="006253E8"/>
    <w:rsid w:val="00626A8D"/>
    <w:rsid w:val="0062728E"/>
    <w:rsid w:val="00627CBC"/>
    <w:rsid w:val="006324DA"/>
    <w:rsid w:val="00640E6A"/>
    <w:rsid w:val="00642BC5"/>
    <w:rsid w:val="0064408F"/>
    <w:rsid w:val="00647A1B"/>
    <w:rsid w:val="00650E1D"/>
    <w:rsid w:val="006518A2"/>
    <w:rsid w:val="006619AA"/>
    <w:rsid w:val="0067782D"/>
    <w:rsid w:val="00683687"/>
    <w:rsid w:val="006A0FA0"/>
    <w:rsid w:val="006A145F"/>
    <w:rsid w:val="006D11EB"/>
    <w:rsid w:val="006F1FD5"/>
    <w:rsid w:val="006F6E7F"/>
    <w:rsid w:val="0070680D"/>
    <w:rsid w:val="00716D29"/>
    <w:rsid w:val="00717C37"/>
    <w:rsid w:val="007233DB"/>
    <w:rsid w:val="00724CA8"/>
    <w:rsid w:val="00731D5C"/>
    <w:rsid w:val="007336E6"/>
    <w:rsid w:val="007374AF"/>
    <w:rsid w:val="007411A1"/>
    <w:rsid w:val="007521FC"/>
    <w:rsid w:val="00762D63"/>
    <w:rsid w:val="007642A4"/>
    <w:rsid w:val="00770341"/>
    <w:rsid w:val="00770385"/>
    <w:rsid w:val="0077576D"/>
    <w:rsid w:val="00781D53"/>
    <w:rsid w:val="007907D4"/>
    <w:rsid w:val="00792B6F"/>
    <w:rsid w:val="0079338D"/>
    <w:rsid w:val="007A0EF2"/>
    <w:rsid w:val="007A2D44"/>
    <w:rsid w:val="007B05C0"/>
    <w:rsid w:val="007B19AC"/>
    <w:rsid w:val="007B4E0C"/>
    <w:rsid w:val="007C2D1D"/>
    <w:rsid w:val="007E0E41"/>
    <w:rsid w:val="007F7343"/>
    <w:rsid w:val="007F7F95"/>
    <w:rsid w:val="00802EC3"/>
    <w:rsid w:val="00803180"/>
    <w:rsid w:val="00815D1F"/>
    <w:rsid w:val="00815FEF"/>
    <w:rsid w:val="0081762D"/>
    <w:rsid w:val="00820150"/>
    <w:rsid w:val="00823828"/>
    <w:rsid w:val="008252CB"/>
    <w:rsid w:val="0084186D"/>
    <w:rsid w:val="00842105"/>
    <w:rsid w:val="0084236E"/>
    <w:rsid w:val="0084574D"/>
    <w:rsid w:val="0084774A"/>
    <w:rsid w:val="00847B06"/>
    <w:rsid w:val="00852BB4"/>
    <w:rsid w:val="00855A68"/>
    <w:rsid w:val="00863809"/>
    <w:rsid w:val="00870073"/>
    <w:rsid w:val="00873835"/>
    <w:rsid w:val="00875D32"/>
    <w:rsid w:val="00891EF7"/>
    <w:rsid w:val="00894333"/>
    <w:rsid w:val="00895FF9"/>
    <w:rsid w:val="008C0318"/>
    <w:rsid w:val="008C19E6"/>
    <w:rsid w:val="008C3696"/>
    <w:rsid w:val="008D3A32"/>
    <w:rsid w:val="008D4FCF"/>
    <w:rsid w:val="008D75EC"/>
    <w:rsid w:val="008E3F12"/>
    <w:rsid w:val="008F0256"/>
    <w:rsid w:val="008F1232"/>
    <w:rsid w:val="008F3BE6"/>
    <w:rsid w:val="008F591F"/>
    <w:rsid w:val="009005A6"/>
    <w:rsid w:val="0090288E"/>
    <w:rsid w:val="00902DBC"/>
    <w:rsid w:val="00912345"/>
    <w:rsid w:val="00913913"/>
    <w:rsid w:val="00913CCC"/>
    <w:rsid w:val="0092368B"/>
    <w:rsid w:val="0093359C"/>
    <w:rsid w:val="00940D7D"/>
    <w:rsid w:val="009470FB"/>
    <w:rsid w:val="00947892"/>
    <w:rsid w:val="0096671A"/>
    <w:rsid w:val="00980327"/>
    <w:rsid w:val="00986CAD"/>
    <w:rsid w:val="0099131C"/>
    <w:rsid w:val="00994635"/>
    <w:rsid w:val="009A7023"/>
    <w:rsid w:val="009C3C47"/>
    <w:rsid w:val="009C50D1"/>
    <w:rsid w:val="009C756A"/>
    <w:rsid w:val="009D57E1"/>
    <w:rsid w:val="009F277E"/>
    <w:rsid w:val="009F466F"/>
    <w:rsid w:val="009F5D15"/>
    <w:rsid w:val="00A02F8F"/>
    <w:rsid w:val="00A036EE"/>
    <w:rsid w:val="00A06B2C"/>
    <w:rsid w:val="00A106DD"/>
    <w:rsid w:val="00A10A29"/>
    <w:rsid w:val="00A165BF"/>
    <w:rsid w:val="00A22052"/>
    <w:rsid w:val="00A41360"/>
    <w:rsid w:val="00A425D6"/>
    <w:rsid w:val="00A5774A"/>
    <w:rsid w:val="00A61E9B"/>
    <w:rsid w:val="00A6281E"/>
    <w:rsid w:val="00A67CD1"/>
    <w:rsid w:val="00A755F7"/>
    <w:rsid w:val="00A77E6B"/>
    <w:rsid w:val="00A77F5F"/>
    <w:rsid w:val="00A81469"/>
    <w:rsid w:val="00A83D14"/>
    <w:rsid w:val="00A95F1E"/>
    <w:rsid w:val="00AA18F4"/>
    <w:rsid w:val="00AB0B9C"/>
    <w:rsid w:val="00AB51E6"/>
    <w:rsid w:val="00AC5ABC"/>
    <w:rsid w:val="00AF16E2"/>
    <w:rsid w:val="00AF3609"/>
    <w:rsid w:val="00AF3865"/>
    <w:rsid w:val="00B009A4"/>
    <w:rsid w:val="00B06636"/>
    <w:rsid w:val="00B13CD9"/>
    <w:rsid w:val="00B16BA8"/>
    <w:rsid w:val="00B23770"/>
    <w:rsid w:val="00B30381"/>
    <w:rsid w:val="00B323B1"/>
    <w:rsid w:val="00B345B5"/>
    <w:rsid w:val="00B448EF"/>
    <w:rsid w:val="00B44B35"/>
    <w:rsid w:val="00B45C12"/>
    <w:rsid w:val="00B52662"/>
    <w:rsid w:val="00B533A5"/>
    <w:rsid w:val="00B56DCA"/>
    <w:rsid w:val="00B578F7"/>
    <w:rsid w:val="00B60A76"/>
    <w:rsid w:val="00B65611"/>
    <w:rsid w:val="00B70F53"/>
    <w:rsid w:val="00BA14AC"/>
    <w:rsid w:val="00BA5048"/>
    <w:rsid w:val="00BB29D2"/>
    <w:rsid w:val="00BB4713"/>
    <w:rsid w:val="00BB6438"/>
    <w:rsid w:val="00BC2B87"/>
    <w:rsid w:val="00BC3D4F"/>
    <w:rsid w:val="00BC5A97"/>
    <w:rsid w:val="00BC6AAA"/>
    <w:rsid w:val="00BC71C9"/>
    <w:rsid w:val="00BD189F"/>
    <w:rsid w:val="00BE7708"/>
    <w:rsid w:val="00BF0FA5"/>
    <w:rsid w:val="00BF6521"/>
    <w:rsid w:val="00C03978"/>
    <w:rsid w:val="00C2425C"/>
    <w:rsid w:val="00C365FA"/>
    <w:rsid w:val="00C3703C"/>
    <w:rsid w:val="00C45393"/>
    <w:rsid w:val="00C770D2"/>
    <w:rsid w:val="00CA17BB"/>
    <w:rsid w:val="00CA34FF"/>
    <w:rsid w:val="00CA709F"/>
    <w:rsid w:val="00CB2571"/>
    <w:rsid w:val="00CB298B"/>
    <w:rsid w:val="00CB380C"/>
    <w:rsid w:val="00CB45F7"/>
    <w:rsid w:val="00CB55E7"/>
    <w:rsid w:val="00CB68C8"/>
    <w:rsid w:val="00CB7F86"/>
    <w:rsid w:val="00CC28A1"/>
    <w:rsid w:val="00CC3738"/>
    <w:rsid w:val="00CE0101"/>
    <w:rsid w:val="00CE7007"/>
    <w:rsid w:val="00CF5BA1"/>
    <w:rsid w:val="00D0431B"/>
    <w:rsid w:val="00D06836"/>
    <w:rsid w:val="00D07090"/>
    <w:rsid w:val="00D11425"/>
    <w:rsid w:val="00D3012C"/>
    <w:rsid w:val="00D35469"/>
    <w:rsid w:val="00D371B0"/>
    <w:rsid w:val="00D37681"/>
    <w:rsid w:val="00D42B7B"/>
    <w:rsid w:val="00D4492B"/>
    <w:rsid w:val="00D4626E"/>
    <w:rsid w:val="00D47E3B"/>
    <w:rsid w:val="00D506B9"/>
    <w:rsid w:val="00D52B80"/>
    <w:rsid w:val="00D56362"/>
    <w:rsid w:val="00D573AC"/>
    <w:rsid w:val="00D63802"/>
    <w:rsid w:val="00D671E8"/>
    <w:rsid w:val="00D70338"/>
    <w:rsid w:val="00D824D0"/>
    <w:rsid w:val="00D86E3E"/>
    <w:rsid w:val="00D87B17"/>
    <w:rsid w:val="00DB5550"/>
    <w:rsid w:val="00DB5F86"/>
    <w:rsid w:val="00DC17EA"/>
    <w:rsid w:val="00DF451D"/>
    <w:rsid w:val="00E03F9B"/>
    <w:rsid w:val="00E047F1"/>
    <w:rsid w:val="00E0556F"/>
    <w:rsid w:val="00E120CF"/>
    <w:rsid w:val="00E157C8"/>
    <w:rsid w:val="00E21E53"/>
    <w:rsid w:val="00E306AF"/>
    <w:rsid w:val="00E346C8"/>
    <w:rsid w:val="00E443DE"/>
    <w:rsid w:val="00E51B65"/>
    <w:rsid w:val="00E7370C"/>
    <w:rsid w:val="00E831E3"/>
    <w:rsid w:val="00E8712E"/>
    <w:rsid w:val="00E93E6B"/>
    <w:rsid w:val="00E94933"/>
    <w:rsid w:val="00E95FC4"/>
    <w:rsid w:val="00E9772D"/>
    <w:rsid w:val="00EA3E52"/>
    <w:rsid w:val="00EB2474"/>
    <w:rsid w:val="00EB418B"/>
    <w:rsid w:val="00EB4736"/>
    <w:rsid w:val="00EC195C"/>
    <w:rsid w:val="00ED1D0B"/>
    <w:rsid w:val="00ED29C9"/>
    <w:rsid w:val="00ED3189"/>
    <w:rsid w:val="00ED75B6"/>
    <w:rsid w:val="00EE1F65"/>
    <w:rsid w:val="00EE3872"/>
    <w:rsid w:val="00EE7A69"/>
    <w:rsid w:val="00EF3326"/>
    <w:rsid w:val="00F05ABE"/>
    <w:rsid w:val="00F268C1"/>
    <w:rsid w:val="00F31F30"/>
    <w:rsid w:val="00F32E31"/>
    <w:rsid w:val="00F332BD"/>
    <w:rsid w:val="00F37965"/>
    <w:rsid w:val="00F500AB"/>
    <w:rsid w:val="00F518DB"/>
    <w:rsid w:val="00F51D08"/>
    <w:rsid w:val="00F53A39"/>
    <w:rsid w:val="00F602C8"/>
    <w:rsid w:val="00F61186"/>
    <w:rsid w:val="00F67D04"/>
    <w:rsid w:val="00F75068"/>
    <w:rsid w:val="00F84E63"/>
    <w:rsid w:val="00F90623"/>
    <w:rsid w:val="00F92029"/>
    <w:rsid w:val="00F97CDD"/>
    <w:rsid w:val="00FA04F6"/>
    <w:rsid w:val="00FA6DA7"/>
    <w:rsid w:val="00FA77DF"/>
    <w:rsid w:val="00FB6849"/>
    <w:rsid w:val="00FD4D80"/>
    <w:rsid w:val="00FD4FB8"/>
    <w:rsid w:val="00FE7F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5E5090D-E4E9-4CB5-A1DE-D373445011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82015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820150"/>
    <w:rPr>
      <w:rFonts w:ascii="Times New Roman" w:eastAsia="Times New Roman" w:hAnsi="Times New Roman" w:cs="Times New Roman"/>
      <w:b/>
      <w:bCs/>
      <w:sz w:val="27"/>
      <w:szCs w:val="27"/>
      <w:lang w:eastAsia="uk-UA"/>
    </w:rPr>
  </w:style>
  <w:style w:type="paragraph" w:customStyle="1" w:styleId="tl">
    <w:name w:val="tl"/>
    <w:basedOn w:val="a"/>
    <w:rsid w:val="008201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3">
    <w:name w:val="Hyperlink"/>
    <w:basedOn w:val="a0"/>
    <w:uiPriority w:val="99"/>
    <w:semiHidden/>
    <w:unhideWhenUsed/>
    <w:rsid w:val="00820150"/>
    <w:rPr>
      <w:color w:val="0000FF"/>
      <w:u w:val="single"/>
    </w:rPr>
  </w:style>
  <w:style w:type="paragraph" w:customStyle="1" w:styleId="tc">
    <w:name w:val="tc"/>
    <w:basedOn w:val="a"/>
    <w:rsid w:val="008201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fs2">
    <w:name w:val="fs2"/>
    <w:basedOn w:val="a0"/>
    <w:rsid w:val="00820150"/>
  </w:style>
  <w:style w:type="paragraph" w:customStyle="1" w:styleId="tj">
    <w:name w:val="tj"/>
    <w:basedOn w:val="a"/>
    <w:rsid w:val="008201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tr">
    <w:name w:val="tr"/>
    <w:basedOn w:val="a"/>
    <w:rsid w:val="008201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4">
    <w:name w:val="List Paragraph"/>
    <w:basedOn w:val="a"/>
    <w:uiPriority w:val="34"/>
    <w:qFormat/>
    <w:rsid w:val="007336E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3601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6013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182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223685">
          <w:marLeft w:val="810"/>
          <w:marRight w:val="81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008512">
          <w:marLeft w:val="810"/>
          <w:marRight w:val="81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2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088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3988978">
              <w:marLeft w:val="0"/>
              <w:marRight w:val="0"/>
              <w:marTop w:val="0"/>
              <w:marBottom w:val="9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6124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29369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591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42832">
          <w:marLeft w:val="0"/>
          <w:marRight w:val="0"/>
          <w:marTop w:val="0"/>
          <w:marBottom w:val="0"/>
          <w:divBdr>
            <w:top w:val="single" w:sz="6" w:space="0" w:color="CCCCCC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875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15" w:color="CCCCCC"/>
                <w:bottom w:val="none" w:sz="0" w:space="0" w:color="auto"/>
                <w:right w:val="single" w:sz="6" w:space="15" w:color="CCCCCC"/>
              </w:divBdr>
            </w:div>
          </w:divsChild>
        </w:div>
        <w:div w:id="1091700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603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864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75583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5296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0" w:color="CCCCCC"/>
                <w:bottom w:val="single" w:sz="6" w:space="4" w:color="CCCCCC"/>
                <w:right w:val="single" w:sz="6" w:space="0" w:color="CCCCCC"/>
              </w:divBdr>
              <w:divsChild>
                <w:div w:id="252860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earch.ligazakon.ua/l_doc2.nsf/link1/RE21879.html" TargetMode="External"/><Relationship Id="rId13" Type="http://schemas.openxmlformats.org/officeDocument/2006/relationships/hyperlink" Target="http://search.ligazakon.ua/l_doc2.nsf/link1/RE21879.html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://search.ligazakon.ua/l_doc2.nsf/link1/RE32432.html" TargetMode="External"/><Relationship Id="rId12" Type="http://schemas.openxmlformats.org/officeDocument/2006/relationships/hyperlink" Target="http://search.ligazakon.ua/l_doc2.nsf/link1/RE21879.html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search.ligazakon.ua/l_doc2.nsf/link1/RE32432.html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://search.ligazakon.ua/l_doc2.nsf/link1/RE21879.html" TargetMode="External"/><Relationship Id="rId11" Type="http://schemas.openxmlformats.org/officeDocument/2006/relationships/hyperlink" Target="http://search.ligazakon.ua/l_doc2.nsf/link1/RE32432.htm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search.ligazakon.ua/l_doc2.nsf/link1/RE21879.html" TargetMode="External"/><Relationship Id="rId10" Type="http://schemas.openxmlformats.org/officeDocument/2006/relationships/hyperlink" Target="http://search.ligazakon.ua/l_doc2.nsf/link1/RE21879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search.ligazakon.ua/l_doc2.nsf/link1/RE32432.html" TargetMode="External"/><Relationship Id="rId14" Type="http://schemas.openxmlformats.org/officeDocument/2006/relationships/hyperlink" Target="http://search.ligazakon.ua/l_doc2.nsf/link1/RE21879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37B295-FA9A-4A2F-A06E-57017146F5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1191</Words>
  <Characters>6795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Ekv</dc:creator>
  <cp:lastModifiedBy>DW</cp:lastModifiedBy>
  <cp:revision>3</cp:revision>
  <cp:lastPrinted>2021-11-19T06:14:00Z</cp:lastPrinted>
  <dcterms:created xsi:type="dcterms:W3CDTF">2023-02-18T20:29:00Z</dcterms:created>
  <dcterms:modified xsi:type="dcterms:W3CDTF">2023-02-18T20:42:00Z</dcterms:modified>
</cp:coreProperties>
</file>